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88" w:rsidRPr="008B1086" w:rsidRDefault="00F56E88" w:rsidP="00F56E88">
      <w:pPr>
        <w:pStyle w:val="a3"/>
        <w:ind w:left="426" w:right="558"/>
        <w:jc w:val="right"/>
        <w:rPr>
          <w:szCs w:val="22"/>
        </w:rPr>
      </w:pPr>
      <w:proofErr w:type="gramStart"/>
      <w:r w:rsidRPr="008B1086">
        <w:rPr>
          <w:szCs w:val="22"/>
        </w:rPr>
        <w:t>Утверждены</w:t>
      </w:r>
      <w:proofErr w:type="gramEnd"/>
      <w:r w:rsidRPr="008B1086">
        <w:rPr>
          <w:szCs w:val="22"/>
        </w:rPr>
        <w:t xml:space="preserve"> приказом </w:t>
      </w:r>
      <w:proofErr w:type="spellStart"/>
      <w:r w:rsidRPr="008B1086">
        <w:rPr>
          <w:szCs w:val="22"/>
        </w:rPr>
        <w:t>Минспорттуризма</w:t>
      </w:r>
      <w:proofErr w:type="spellEnd"/>
      <w:r w:rsidRPr="008B1086">
        <w:rPr>
          <w:szCs w:val="22"/>
        </w:rPr>
        <w:t xml:space="preserve"> России</w:t>
      </w:r>
    </w:p>
    <w:p w:rsidR="00F56E88" w:rsidRPr="008B1086" w:rsidRDefault="00F56E88" w:rsidP="00F56E88">
      <w:pPr>
        <w:pStyle w:val="a3"/>
        <w:ind w:left="426" w:right="558"/>
        <w:jc w:val="right"/>
        <w:rPr>
          <w:szCs w:val="22"/>
        </w:rPr>
      </w:pPr>
      <w:r w:rsidRPr="008B1086">
        <w:rPr>
          <w:szCs w:val="22"/>
        </w:rPr>
        <w:t xml:space="preserve">                                                    от «21»   января  2011 г. №  32</w:t>
      </w:r>
    </w:p>
    <w:p w:rsidR="00F56E88" w:rsidRPr="008B1086" w:rsidRDefault="00F56E88" w:rsidP="00F56E88">
      <w:pPr>
        <w:pStyle w:val="a3"/>
        <w:ind w:left="426" w:right="558"/>
        <w:jc w:val="right"/>
        <w:rPr>
          <w:szCs w:val="22"/>
        </w:rPr>
      </w:pPr>
    </w:p>
    <w:p w:rsidR="00F56E88" w:rsidRPr="008B1086" w:rsidRDefault="00F56E88" w:rsidP="00F56E88">
      <w:pPr>
        <w:pStyle w:val="a3"/>
        <w:ind w:left="426" w:right="558"/>
        <w:jc w:val="both"/>
        <w:rPr>
          <w:szCs w:val="22"/>
        </w:rPr>
      </w:pPr>
    </w:p>
    <w:p w:rsidR="00F56E88" w:rsidRPr="008B1086" w:rsidRDefault="00F56E88" w:rsidP="00F56E88">
      <w:pPr>
        <w:pStyle w:val="a3"/>
        <w:ind w:left="426" w:right="558"/>
        <w:jc w:val="both"/>
        <w:rPr>
          <w:szCs w:val="22"/>
        </w:rPr>
      </w:pPr>
    </w:p>
    <w:p w:rsidR="00F56E88" w:rsidRPr="008B1086" w:rsidRDefault="00F56E88" w:rsidP="00F56E88">
      <w:pPr>
        <w:pStyle w:val="a3"/>
        <w:ind w:left="426" w:right="558"/>
        <w:rPr>
          <w:szCs w:val="22"/>
        </w:rPr>
      </w:pPr>
      <w:r w:rsidRPr="008B1086">
        <w:rPr>
          <w:szCs w:val="22"/>
        </w:rPr>
        <w:t>ПРАВИЛА СЛУЖЕБНО-ПРИКЛАДНОГО ВИДА СПОРТА</w:t>
      </w:r>
    </w:p>
    <w:p w:rsidR="00F56E88" w:rsidRPr="008B1086" w:rsidRDefault="00F56E88" w:rsidP="00F56E88">
      <w:pPr>
        <w:pStyle w:val="a3"/>
        <w:ind w:left="426" w:right="558"/>
        <w:rPr>
          <w:szCs w:val="22"/>
        </w:rPr>
      </w:pPr>
      <w:r w:rsidRPr="008B1086">
        <w:rPr>
          <w:szCs w:val="22"/>
        </w:rPr>
        <w:t>«ПОЖАРНО-ПРИКЛАДНОЙ СПОРТ»</w:t>
      </w:r>
    </w:p>
    <w:p w:rsidR="00F56E88" w:rsidRPr="008B1086" w:rsidRDefault="00F56E88" w:rsidP="00F56E88">
      <w:pPr>
        <w:pStyle w:val="a3"/>
        <w:ind w:left="426" w:right="558"/>
        <w:jc w:val="both"/>
        <w:rPr>
          <w:szCs w:val="22"/>
        </w:rPr>
      </w:pPr>
    </w:p>
    <w:p w:rsidR="00F56E88" w:rsidRPr="008B1086" w:rsidRDefault="00F56E88" w:rsidP="00F56E88">
      <w:pPr>
        <w:ind w:left="426" w:right="240"/>
        <w:jc w:val="center"/>
        <w:outlineLvl w:val="0"/>
        <w:rPr>
          <w:rFonts w:ascii="Times New Roman" w:eastAsia="Times New Roman" w:hAnsi="Times New Roman" w:cs="Times New Roman"/>
          <w:b/>
          <w:bCs/>
          <w:color w:val="000000"/>
          <w:kern w:val="36"/>
          <w:lang w:eastAsia="ru-RU"/>
        </w:rPr>
      </w:pPr>
    </w:p>
    <w:p w:rsidR="00F56E88" w:rsidRPr="008B1086" w:rsidRDefault="00F56E88" w:rsidP="00F56E88">
      <w:pPr>
        <w:ind w:left="426" w:right="240"/>
        <w:jc w:val="center"/>
        <w:outlineLvl w:val="0"/>
        <w:rPr>
          <w:rFonts w:ascii="Times New Roman" w:eastAsia="Times New Roman" w:hAnsi="Times New Roman" w:cs="Times New Roman"/>
          <w:b/>
          <w:bCs/>
          <w:color w:val="000000"/>
          <w:kern w:val="36"/>
          <w:lang w:eastAsia="ru-RU"/>
        </w:rPr>
      </w:pPr>
      <w:r w:rsidRPr="008B1086">
        <w:rPr>
          <w:rFonts w:ascii="Times New Roman" w:eastAsia="Times New Roman" w:hAnsi="Times New Roman" w:cs="Times New Roman"/>
          <w:b/>
          <w:bCs/>
          <w:color w:val="000000"/>
          <w:kern w:val="36"/>
          <w:lang w:eastAsia="ru-RU"/>
        </w:rPr>
        <w:t>Правила Соревнований</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Правила соревнований по пожарно-спасательному (пожарно-прикладному) спорту распространяются на все пожарно-спасательные службы, спортивные федерации и общества, а также другие организации, которые представляют страны, вступившие в Международную спортивную федерацию пожарных и спасателей.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 ПРОВЕДЕНИЕ СОРЕВНОВАНИЙ </w:t>
      </w:r>
      <w:r w:rsidRPr="008B1086">
        <w:rPr>
          <w:rFonts w:ascii="Times New Roman" w:eastAsia="Times New Roman" w:hAnsi="Times New Roman" w:cs="Times New Roman"/>
          <w:b/>
          <w:bCs/>
          <w:lang w:eastAsia="ru-RU"/>
        </w:rPr>
        <w:t> </w:t>
      </w:r>
      <w:r w:rsidRPr="008B1086">
        <w:rPr>
          <w:rFonts w:ascii="Times New Roman" w:eastAsia="Times New Roman" w:hAnsi="Times New Roman" w:cs="Times New Roman"/>
          <w:b/>
          <w:bCs/>
          <w:bdr w:val="none" w:sz="0" w:space="0" w:color="auto" w:frame="1"/>
          <w:lang w:eastAsia="ru-RU"/>
        </w:rPr>
        <w:br/>
      </w:r>
      <w:r w:rsidRPr="008B1086">
        <w:rPr>
          <w:rFonts w:ascii="Times New Roman" w:eastAsia="Times New Roman" w:hAnsi="Times New Roman" w:cs="Times New Roman"/>
          <w:b/>
          <w:bCs/>
          <w:bdr w:val="none" w:sz="0" w:space="0" w:color="auto" w:frame="1"/>
          <w:lang w:eastAsia="ru-RU"/>
        </w:rPr>
        <w:br/>
      </w:r>
      <w:r w:rsidRPr="008B1086">
        <w:rPr>
          <w:rFonts w:ascii="Times New Roman" w:eastAsia="Times New Roman" w:hAnsi="Times New Roman" w:cs="Times New Roman"/>
          <w:b/>
          <w:bCs/>
          <w:bdr w:val="none" w:sz="0" w:space="0" w:color="auto" w:frame="1"/>
          <w:lang w:eastAsia="ru-RU"/>
        </w:rPr>
        <w:br/>
        <w:t>1.1. Общие положения </w:t>
      </w:r>
      <w:r w:rsidRPr="008B1086">
        <w:rPr>
          <w:rFonts w:ascii="Times New Roman" w:eastAsia="Times New Roman" w:hAnsi="Times New Roman" w:cs="Times New Roman"/>
          <w:b/>
          <w:bCs/>
          <w:lang w:eastAsia="ru-RU"/>
        </w:rPr>
        <w:t> </w:t>
      </w:r>
    </w:p>
    <w:p w:rsidR="00F56E88" w:rsidRPr="008B1086" w:rsidRDefault="00F56E88" w:rsidP="00F56E88">
      <w:pPr>
        <w:ind w:left="426"/>
        <w:rPr>
          <w:rFonts w:ascii="Times New Roman" w:eastAsia="Times New Roman" w:hAnsi="Times New Roman" w:cs="Times New Roman"/>
          <w:lang w:eastAsia="ru-RU"/>
        </w:rPr>
      </w:pP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Правила соревнований по пожарно-спасательному (пожарно-прикладному) спорту </w:t>
      </w:r>
      <w:r w:rsidRPr="008B1086">
        <w:rPr>
          <w:rFonts w:ascii="Times New Roman" w:eastAsia="Times New Roman" w:hAnsi="Times New Roman" w:cs="Times New Roman"/>
          <w:b/>
          <w:bCs/>
          <w:lang w:eastAsia="ru-RU"/>
        </w:rPr>
        <w:t> </w:t>
      </w:r>
      <w:r w:rsidRPr="008B1086">
        <w:rPr>
          <w:rFonts w:ascii="Times New Roman" w:eastAsia="Times New Roman" w:hAnsi="Times New Roman" w:cs="Times New Roman"/>
          <w:b/>
          <w:bCs/>
          <w:bdr w:val="none" w:sz="0" w:space="0" w:color="auto" w:frame="1"/>
          <w:lang w:eastAsia="ru-RU"/>
        </w:rPr>
        <w:br/>
        <w:t>являются обязательными для государств, </w:t>
      </w:r>
      <w:r w:rsidRPr="008B1086">
        <w:rPr>
          <w:rFonts w:ascii="Times New Roman" w:eastAsia="Times New Roman" w:hAnsi="Times New Roman" w:cs="Times New Roman"/>
          <w:b/>
          <w:bCs/>
          <w:lang w:eastAsia="ru-RU"/>
        </w:rPr>
        <w:t> </w:t>
      </w:r>
      <w:r w:rsidRPr="008B1086">
        <w:rPr>
          <w:rFonts w:ascii="Times New Roman" w:eastAsia="Times New Roman" w:hAnsi="Times New Roman" w:cs="Times New Roman"/>
          <w:b/>
          <w:bCs/>
          <w:bdr w:val="none" w:sz="0" w:space="0" w:color="auto" w:frame="1"/>
          <w:lang w:eastAsia="ru-RU"/>
        </w:rPr>
        <w:br/>
        <w:t>вступивших в Международную спортивную федерацию пожарных и спасателей, </w:t>
      </w:r>
      <w:r w:rsidRPr="008B1086">
        <w:rPr>
          <w:rFonts w:ascii="Times New Roman" w:eastAsia="Times New Roman" w:hAnsi="Times New Roman" w:cs="Times New Roman"/>
          <w:b/>
          <w:bCs/>
          <w:lang w:eastAsia="ru-RU"/>
        </w:rPr>
        <w:t> </w:t>
      </w:r>
      <w:r w:rsidRPr="008B1086">
        <w:rPr>
          <w:rFonts w:ascii="Times New Roman" w:eastAsia="Times New Roman" w:hAnsi="Times New Roman" w:cs="Times New Roman"/>
          <w:b/>
          <w:bCs/>
          <w:bdr w:val="none" w:sz="0" w:space="0" w:color="auto" w:frame="1"/>
          <w:lang w:eastAsia="ru-RU"/>
        </w:rPr>
        <w:br/>
        <w:t>при проведении международных соревнований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Результаты, показанные спортсменами, признаются действительными только в том случае, если они показаны на официальных соревнованиях, утвержденных Планом основных спортивных мероприятий Международной спортивной федерации пожарных и спасателей (далее – МСФПС), а также на соревнованиях, посвященных памятным датам, праздникам, товарищеским встречам и т.п., не предусмотренных заранее планом, но проведенных в строгом соответствии с требованиями настоящих Правил.</w:t>
      </w:r>
      <w:r w:rsidRPr="008B1086">
        <w:rPr>
          <w:rFonts w:ascii="Times New Roman" w:eastAsia="Times New Roman" w:hAnsi="Times New Roman" w:cs="Times New Roman"/>
          <w:lang w:eastAsia="ru-RU"/>
        </w:rPr>
        <w:t>  </w:t>
      </w:r>
      <w:proofErr w:type="gramEnd"/>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1.2. Спортивные дисциплины пожарно-спасательного (пожарно-прикладного) спорта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1.2.1. </w:t>
      </w:r>
      <w:r w:rsidRPr="008B1086">
        <w:rPr>
          <w:rFonts w:ascii="Times New Roman" w:eastAsia="Times New Roman" w:hAnsi="Times New Roman" w:cs="Times New Roman"/>
          <w:u w:val="single"/>
          <w:bdr w:val="none" w:sz="0" w:space="0" w:color="auto" w:frame="1"/>
          <w:lang w:eastAsia="ru-RU"/>
        </w:rPr>
        <w:t>Программа соревнований для мужчин: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4-й этаж учебной башни;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двоеборье (подъем по штурмовой лестнице на 4-й этаж учебной башни и преодоление 100-метровой полосы с препятствиями). Проводится на личное первенство, в общекомандном зачете не учитывается;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пожарная эстафета 4х100 метров;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боевое развертывание.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1.2.2. </w:t>
      </w:r>
      <w:r w:rsidRPr="008B1086">
        <w:rPr>
          <w:rFonts w:ascii="Times New Roman" w:eastAsia="Times New Roman" w:hAnsi="Times New Roman" w:cs="Times New Roman"/>
          <w:u w:val="single"/>
          <w:bdr w:val="none" w:sz="0" w:space="0" w:color="auto" w:frame="1"/>
          <w:lang w:eastAsia="ru-RU"/>
        </w:rPr>
        <w:t>Программа соревнований для женщин: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двоеборье (подъем по штурмовой лестнице на 2-й этаж учебной башни и преодоление 100-метровой полосы с препятствиями)</w:t>
      </w:r>
      <w:proofErr w:type="gramStart"/>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 </w:t>
      </w:r>
      <w:proofErr w:type="gramStart"/>
      <w:r w:rsidRPr="008B1086">
        <w:rPr>
          <w:rFonts w:ascii="Times New Roman" w:eastAsia="Times New Roman" w:hAnsi="Times New Roman" w:cs="Times New Roman"/>
          <w:bdr w:val="none" w:sz="0" w:space="0" w:color="auto" w:frame="1"/>
          <w:lang w:eastAsia="ru-RU"/>
        </w:rPr>
        <w:t>п</w:t>
      </w:r>
      <w:proofErr w:type="gramEnd"/>
      <w:r w:rsidRPr="008B1086">
        <w:rPr>
          <w:rFonts w:ascii="Times New Roman" w:eastAsia="Times New Roman" w:hAnsi="Times New Roman" w:cs="Times New Roman"/>
          <w:bdr w:val="none" w:sz="0" w:space="0" w:color="auto" w:frame="1"/>
          <w:lang w:eastAsia="ru-RU"/>
        </w:rPr>
        <w:t>ожарная эстафета 4х100 метров;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боевое развертывание.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1.2.3. </w:t>
      </w:r>
      <w:proofErr w:type="gramStart"/>
      <w:r w:rsidRPr="008B1086">
        <w:rPr>
          <w:rFonts w:ascii="Times New Roman" w:eastAsia="Times New Roman" w:hAnsi="Times New Roman" w:cs="Times New Roman"/>
          <w:u w:val="single"/>
          <w:bdr w:val="none" w:sz="0" w:space="0" w:color="auto" w:frame="1"/>
          <w:lang w:eastAsia="ru-RU"/>
        </w:rPr>
        <w:t>Программа соревнований для юношей и юниоров: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 для юношей младшей возрастной группы (14 лет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 для юношей средней возрастной группы (15-16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3-й этаж учебной башни для юниоров (17-18 лет);</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юношей младшей возрастной группы (14 лет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юношей средней возрастной группы (15-16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юниоров (17-18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пожарная эстафета для юношей и юниоров 4х100 метров;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боевое развертывание для юношей и юниоров.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lastRenderedPageBreak/>
        <w:br/>
      </w:r>
      <w:r w:rsidRPr="008B1086">
        <w:rPr>
          <w:rFonts w:ascii="Times New Roman" w:eastAsia="Times New Roman" w:hAnsi="Times New Roman" w:cs="Times New Roman"/>
          <w:bdr w:val="none" w:sz="0" w:space="0" w:color="auto" w:frame="1"/>
          <w:lang w:eastAsia="ru-RU"/>
        </w:rPr>
        <w:t>1.2.4. </w:t>
      </w:r>
      <w:proofErr w:type="gramStart"/>
      <w:r w:rsidRPr="008B1086">
        <w:rPr>
          <w:rFonts w:ascii="Times New Roman" w:eastAsia="Times New Roman" w:hAnsi="Times New Roman" w:cs="Times New Roman"/>
          <w:u w:val="single"/>
          <w:bdr w:val="none" w:sz="0" w:space="0" w:color="auto" w:frame="1"/>
          <w:lang w:eastAsia="ru-RU"/>
        </w:rPr>
        <w:t>Программа соревнований для девушек и юниорок: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 для девушек младшей возрастной группы (14 лет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 для девушек средней возрастной группы (15-16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подъем по штурмовой лестнице на 2-й этаж учебной башни для юниорок (17-18 лет);</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девушек младшей возрастной группы (14 лет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девушек средней возрастной группы (15-16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преодоление 100-метровой полосы с препятствиями для юниорок (17-18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пожарная эстафета для девушек и юниорок 4х100 метров;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боевое развертывание для девушек и юниорок.</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1.3. Положение о соревнованиях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1.3.1. Соревнования проводятся согласно Положению, которое утверждается организацией, проводящей данные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1.3.2. </w:t>
      </w:r>
      <w:proofErr w:type="gramStart"/>
      <w:r w:rsidRPr="008B1086">
        <w:rPr>
          <w:rFonts w:ascii="Times New Roman" w:eastAsia="Times New Roman" w:hAnsi="Times New Roman" w:cs="Times New Roman"/>
          <w:bdr w:val="none" w:sz="0" w:space="0" w:color="auto" w:frame="1"/>
          <w:lang w:eastAsia="ru-RU"/>
        </w:rPr>
        <w:t>Положение о соревнованиях должно содержать следующие разделы: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цели, задачи и характер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организация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сроки и место проведения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участвующие организации и участники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программа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состав команды и зачет по спортивным дисциплинам;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порядок и условия определения лично-командного первенства;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награждение;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и) условия приема спортивных делегаций и участников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порядок и сроки предоставления заявок.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1.3.3. Положение о соревнованиях должно быть направлено организациям, приглашенным для участия в международных соревнованиях, не менее чем за 6 месяцев до их начала.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1.3.4. Изменения и дополнения в Положение имеет право вносить только организация, утвердившая его, но не позднее, чем за месяц до начала соревнований, известив об этом участвующие организации.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Положение не должно противоречить Правилам соревнований по пожарно-спасательному (пожарно-прикладному) спорту (далее – Правила). Пункты Положения должны быть точными и исключать различное толкование.</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1.4. Оценка результатов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1.4.1. Для определения занятых командами мест, спортивные результаты команд (спортсменов) участвующих в командных и лично-командных соревнованиях оцениваются согласно Положению конкретного международного соревнования.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1.4.2. В лично-командных соревнованиях в зачет командного первенства принимаются лучшие спортивно-технические результаты зачетного числа спортсменов в спортивных дисциплинах.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случае неполного зачета, команда занимает место после команд, имеющих полный зачет. Если </w:t>
      </w:r>
      <w:proofErr w:type="gramStart"/>
      <w:r w:rsidRPr="008B1086">
        <w:rPr>
          <w:rFonts w:ascii="Times New Roman" w:eastAsia="Times New Roman" w:hAnsi="Times New Roman" w:cs="Times New Roman"/>
          <w:bdr w:val="none" w:sz="0" w:space="0" w:color="auto" w:frame="1"/>
          <w:lang w:eastAsia="ru-RU"/>
        </w:rPr>
        <w:t>две и более команд</w:t>
      </w:r>
      <w:proofErr w:type="gramEnd"/>
      <w:r w:rsidRPr="008B1086">
        <w:rPr>
          <w:rFonts w:ascii="Times New Roman" w:eastAsia="Times New Roman" w:hAnsi="Times New Roman" w:cs="Times New Roman"/>
          <w:bdr w:val="none" w:sz="0" w:space="0" w:color="auto" w:frame="1"/>
          <w:lang w:eastAsia="ru-RU"/>
        </w:rPr>
        <w:t xml:space="preserve"> имеют одинаковый неполный зачет, то эти команды занимают одно место, последующее место не присуждается. Последнее место занимает команда, имеющая меньшее количество зачетных результатов.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случае отсутствия результата у нескольких команд в спортивных дисциплинах по пожарной эстафете и боевому развертыванию им присуждается последнее место, соответствующее количеству участвующих команд в спортивных дисциплинах.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1.4.3. Личное (командное) первенство в спортивных дисциплинах для всех категорий спортсменов (кроме пожарной эстафеты среди мужчин и женщин) определяется по лучшему результату, показанному в одной из двух попыток.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Командное первенство в пожарной эстафете среди мужчин и женщин определяется по лучшему результату, одного из двух составов спортивной команды. Каждому составу команды для выполнения спортивной дисциплины дается одна попытка.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1.4.4. В случае равенства результата у двух и более спортсменов в подъеме по штурмовой лестнице, преодолении 100-метровой полосы с препятствиями преимущество получает спортсмен, показавший лучшую сумму времени двух попыток. При равенстве суммы времени двух попыток – по лучшему результату первой попытки, далее – кто стартовал раньше. При равенстве всех показателей спортсменам присуждается одно место, последующее место не присуждается.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При равенстве результатов в боевом развертывании (для всех категорий спортсменов) и пожарной эстафете </w:t>
      </w:r>
      <w:r w:rsidRPr="008B1086">
        <w:rPr>
          <w:rFonts w:ascii="Times New Roman" w:eastAsia="Times New Roman" w:hAnsi="Times New Roman" w:cs="Times New Roman"/>
          <w:bdr w:val="none" w:sz="0" w:space="0" w:color="auto" w:frame="1"/>
          <w:lang w:eastAsia="ru-RU"/>
        </w:rPr>
        <w:lastRenderedPageBreak/>
        <w:t>(для юношей и юниоров, девушек и юниорок) высшее место присуждается команде, имеющей лучшую сумму времени двух попыток. При равенстве суммы времени двух попыток – по лучшему результату первой попытки, далее – кто стартовал раньше. При равенстве всех показателей командам присуждается одно место, последующее место не присуждается.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случае одинакового результата в пожарной эстафете (для мужчин и женщин) высшее место присуждается команде, стартовавшей ранее. При равенстве всех показателей командам присуждается одно место, последующее место не присуждается.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равенстве результатов в двоеборье у двух и более спортсменов преимущество получает спортсмен, показавший лучший результат в подъеме по штурмовой лестнице. При равенстве результатов по штурмовой лестнице преимущество получает спортсмен, показавший лучший результат по 100-метровой полосе с препятствиями. При равенстве всех показателей спортсменам присуждается одно место, последующее место не присуждается.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1.4.5. Для определения победителей и призеров в подъеме по штурмовой лестнице и преодолении 100-метровой полосы с препятствиями проводятся полуфинальные и финальные забеги. Результаты полуфинальных и финальных забегов в общекомандный зачет не входят. Число спортсменов полуфинальных и финальных забегов определяется количеством беговых дорожек.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случае равенства результатов у участников двух полуфинальных забегов преимущество имеет спортсмен, стартовавший ранее. В случае равенства </w:t>
      </w:r>
      <w:proofErr w:type="gramStart"/>
      <w:r w:rsidRPr="008B1086">
        <w:rPr>
          <w:rFonts w:ascii="Times New Roman" w:eastAsia="Times New Roman" w:hAnsi="Times New Roman" w:cs="Times New Roman"/>
          <w:bdr w:val="none" w:sz="0" w:space="0" w:color="auto" w:frame="1"/>
          <w:lang w:eastAsia="ru-RU"/>
        </w:rPr>
        <w:t>результатов, показанных в одном забеге финалисты определяются</w:t>
      </w:r>
      <w:proofErr w:type="gramEnd"/>
      <w:r w:rsidRPr="008B1086">
        <w:rPr>
          <w:rFonts w:ascii="Times New Roman" w:eastAsia="Times New Roman" w:hAnsi="Times New Roman" w:cs="Times New Roman"/>
          <w:bdr w:val="none" w:sz="0" w:space="0" w:color="auto" w:frame="1"/>
          <w:lang w:eastAsia="ru-RU"/>
        </w:rPr>
        <w:t xml:space="preserve"> по результатам предварительных забегов.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Победители и призеры определяются по результатам проведенного финального забега независимо от результатов, показанных в предыдущих забегах соревнований. Спортсменам, показавшим одинаковые результаты в финальном забеге, присуждается одно и то же (высшее) место, последующее место не присуждается.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Спортсменам, получившим право участвовать в финале, но не выполнившим упражнение из-за травмы, фальстартов или нарушения Правил, присуждается последнее место </w:t>
      </w:r>
      <w:proofErr w:type="gramStart"/>
      <w:r w:rsidRPr="008B1086">
        <w:rPr>
          <w:rFonts w:ascii="Times New Roman" w:eastAsia="Times New Roman" w:hAnsi="Times New Roman" w:cs="Times New Roman"/>
          <w:bdr w:val="none" w:sz="0" w:space="0" w:color="auto" w:frame="1"/>
          <w:lang w:eastAsia="ru-RU"/>
        </w:rPr>
        <w:t>из</w:t>
      </w:r>
      <w:proofErr w:type="gramEnd"/>
      <w:r w:rsidRPr="008B1086">
        <w:rPr>
          <w:rFonts w:ascii="Times New Roman" w:eastAsia="Times New Roman" w:hAnsi="Times New Roman" w:cs="Times New Roman"/>
          <w:bdr w:val="none" w:sz="0" w:space="0" w:color="auto" w:frame="1"/>
          <w:lang w:eastAsia="ru-RU"/>
        </w:rPr>
        <w:t xml:space="preserve"> разыгрываемых в финале.</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1.5. Отмена соревнований</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Отменить соревнования, перенести их начало, прекратить или объявить временный перерыв имеет право главный судья соревнований в случаях, если: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место соревнований (стадион, спортивная база) неподготовлено к проведению;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оборудование, снаряды или инвентарь отсутствуют или изготовлены с отступлением от Правил (или вышли из строя);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проведению соревнований препятствуют неблагоприятные метеорологические условия или другие причины, нарушающие нормальный ход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отсутствует медицинский персонал.</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1.6. Заявления и протесты</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При возникновении у спортсменов, представителей команд и других участников соревнований (членов спортивно-технического комитета и судейской коллегии) каких-либо вопросов и сомнений в правильности хода соревнований, а также в случаях недостаточно обоснованных решений отдельных судей, представители команд, могут обращаться к главному судье соревнований, его заместителям или старшему судье в данной спортивной дисциплине с заявлениями или протестами.</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Заявления и протесты должны подаваться в главную судейскую коллегию представителями команд не позднее 15-ти минут после события, в связи с которым подается данное заявление или протест. Решение по заявлению или протесту должно быть принято до начала следующей спортивной дисциплины. В случае</w:t>
      </w:r>
      <w:proofErr w:type="gramStart"/>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bdr w:val="none" w:sz="0" w:space="0" w:color="auto" w:frame="1"/>
          <w:lang w:eastAsia="ru-RU"/>
        </w:rPr>
        <w:t xml:space="preserve"> если решение не принято до начала следующей дисциплины, спортсмен (команда) продолжает принимать участие в соревнованиях условно.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Принятое главным судьей решение по существу заявления или протеста является окончательным и не подлежит пересмотру.</w:t>
      </w:r>
      <w:r w:rsidR="00B836F0">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2. УЧАСТНИКИ СОРЕВНОВАНИЙ </w:t>
      </w:r>
      <w:r w:rsidRPr="008B1086">
        <w:rPr>
          <w:rFonts w:ascii="Times New Roman" w:eastAsia="Times New Roman" w:hAnsi="Times New Roman" w:cs="Times New Roman"/>
          <w:b/>
          <w:bCs/>
          <w:lang w:eastAsia="ru-RU"/>
        </w:rPr>
        <w:t> </w:t>
      </w:r>
      <w:r w:rsidR="008B1086">
        <w:rPr>
          <w:rFonts w:ascii="Times New Roman" w:eastAsia="Times New Roman" w:hAnsi="Times New Roman" w:cs="Times New Roman"/>
          <w:b/>
          <w:bCs/>
          <w:bdr w:val="none" w:sz="0" w:space="0" w:color="auto" w:frame="1"/>
          <w:lang w:eastAsia="ru-RU"/>
        </w:rPr>
        <w:br/>
      </w:r>
      <w:r w:rsidRPr="008B1086">
        <w:rPr>
          <w:rFonts w:ascii="Times New Roman" w:eastAsia="Times New Roman" w:hAnsi="Times New Roman" w:cs="Times New Roman"/>
          <w:b/>
          <w:bCs/>
          <w:bdr w:val="none" w:sz="0" w:space="0" w:color="auto" w:frame="1"/>
          <w:lang w:eastAsia="ru-RU"/>
        </w:rPr>
        <w:br/>
        <w:t>2.1. Возрастные группы спортсменов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2.1.1. Возрастные группы спортсменов, участвующие в соревнованиях, распределяются по следующим категориям: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юноши и девушки: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младшая группа – 14 лет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средняя группа – 15-16 лет.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юниоры и юниорки – 17-18 лет.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в) молодежная группа (мужчины и женщины) – 23 года и младше.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взрослая группа (мужчины и женщины) – 18 лет и старше.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i/>
          <w:iCs/>
          <w:bdr w:val="none" w:sz="0" w:space="0" w:color="auto" w:frame="1"/>
          <w:lang w:eastAsia="ru-RU"/>
        </w:rPr>
        <w:t>Примечание: </w:t>
      </w:r>
      <w:r w:rsidRPr="008B1086">
        <w:rPr>
          <w:rFonts w:ascii="Times New Roman" w:eastAsia="Times New Roman" w:hAnsi="Times New Roman" w:cs="Times New Roman"/>
          <w:i/>
          <w:iCs/>
          <w:bdr w:val="none" w:sz="0" w:space="0" w:color="auto" w:frame="1"/>
          <w:lang w:eastAsia="ru-RU"/>
        </w:rPr>
        <w:t>возраст спортсменов определяется по году рождения. В одних соревнованиях спортсмен имеет право выступать только за одну возрастную группу.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2.1.2. Юношам (юниорам), девушкам (юниоркам) разрешается выступать в соревнованиях на ранг выше своей возрастной группы при наличии справки медицинского учреждения (с письменного разрешения врача).</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2.2. Состав команды и зачет по видам программы</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2.2.1. </w:t>
      </w:r>
      <w:proofErr w:type="gramStart"/>
      <w:r w:rsidRPr="008B1086">
        <w:rPr>
          <w:rFonts w:ascii="Times New Roman" w:eastAsia="Times New Roman" w:hAnsi="Times New Roman" w:cs="Times New Roman"/>
          <w:bdr w:val="none" w:sz="0" w:space="0" w:color="auto" w:frame="1"/>
          <w:lang w:eastAsia="ru-RU"/>
        </w:rPr>
        <w:t>Правилами состав команды и зачет по видам программы определяется для Чемпионата (Кубка) Мира, Чемпионата (Кубка) Европы, Чемпионата (Кубка) Азии.</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i/>
          <w:iCs/>
          <w:bdr w:val="none" w:sz="0" w:space="0" w:color="auto" w:frame="1"/>
          <w:lang w:eastAsia="ru-RU"/>
        </w:rPr>
        <w:t>Примечание: </w:t>
      </w:r>
      <w:r w:rsidRPr="008B1086">
        <w:rPr>
          <w:rFonts w:ascii="Times New Roman" w:eastAsia="Times New Roman" w:hAnsi="Times New Roman" w:cs="Times New Roman"/>
          <w:i/>
          <w:iCs/>
          <w:bdr w:val="none" w:sz="0" w:space="0" w:color="auto" w:frame="1"/>
          <w:lang w:eastAsia="ru-RU"/>
        </w:rPr>
        <w:t>для других международных соревнований состав и зачет определяется конкретным Положением.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2.2.2. </w:t>
      </w:r>
      <w:r w:rsidRPr="008B1086">
        <w:rPr>
          <w:rFonts w:ascii="Times New Roman" w:eastAsia="Times New Roman" w:hAnsi="Times New Roman" w:cs="Times New Roman"/>
          <w:u w:val="single"/>
          <w:bdr w:val="none" w:sz="0" w:space="0" w:color="auto" w:frame="1"/>
          <w:lang w:eastAsia="ru-RU"/>
        </w:rPr>
        <w:t>Командный зачет для мужчин </w:t>
      </w:r>
      <w:r w:rsidRPr="008B1086">
        <w:rPr>
          <w:rFonts w:ascii="Times New Roman" w:eastAsia="Times New Roman" w:hAnsi="Times New Roman" w:cs="Times New Roman"/>
          <w:u w:val="single"/>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10489" w:type="dxa"/>
        <w:tblInd w:w="546" w:type="dxa"/>
        <w:tblLayout w:type="fixed"/>
        <w:tblCellMar>
          <w:left w:w="0" w:type="dxa"/>
          <w:right w:w="0" w:type="dxa"/>
        </w:tblCellMar>
        <w:tblLook w:val="04A0"/>
      </w:tblPr>
      <w:tblGrid>
        <w:gridCol w:w="992"/>
        <w:gridCol w:w="3685"/>
        <w:gridCol w:w="1701"/>
        <w:gridCol w:w="2127"/>
        <w:gridCol w:w="1984"/>
      </w:tblGrid>
      <w:tr w:rsidR="008B1086" w:rsidRPr="008B1086" w:rsidTr="008B1086">
        <w:tc>
          <w:tcPr>
            <w:tcW w:w="99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w:t>
            </w:r>
          </w:p>
        </w:tc>
        <w:tc>
          <w:tcPr>
            <w:tcW w:w="36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Спортивная дисциплина</w:t>
            </w:r>
          </w:p>
        </w:tc>
        <w:tc>
          <w:tcPr>
            <w:tcW w:w="170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Состав</w:t>
            </w:r>
          </w:p>
        </w:tc>
        <w:tc>
          <w:tcPr>
            <w:tcW w:w="212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Количество </w:t>
            </w:r>
            <w:r w:rsidRPr="008B1086">
              <w:rPr>
                <w:rFonts w:ascii="Times New Roman" w:eastAsia="Times New Roman" w:hAnsi="Times New Roman" w:cs="Times New Roman"/>
                <w:b/>
                <w:bCs/>
                <w:i/>
                <w:iCs/>
                <w:lang w:eastAsia="ru-RU"/>
              </w:rPr>
              <w:t> </w:t>
            </w:r>
            <w:r w:rsidRPr="008B1086">
              <w:rPr>
                <w:rFonts w:ascii="Times New Roman" w:eastAsia="Times New Roman" w:hAnsi="Times New Roman" w:cs="Times New Roman"/>
                <w:b/>
                <w:bCs/>
                <w:i/>
                <w:iCs/>
                <w:bdr w:val="none" w:sz="0" w:space="0" w:color="auto" w:frame="1"/>
                <w:lang w:eastAsia="ru-RU"/>
              </w:rPr>
              <w:br/>
              <w:t>попыток</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Зачет</w:t>
            </w:r>
          </w:p>
        </w:tc>
      </w:tr>
      <w:tr w:rsidR="008B1086" w:rsidRPr="008B1086" w:rsidTr="008B1086">
        <w:tc>
          <w:tcPr>
            <w:tcW w:w="99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1</w:t>
            </w:r>
          </w:p>
        </w:tc>
        <w:tc>
          <w:tcPr>
            <w:tcW w:w="36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4-й этаж учебной башни</w:t>
            </w:r>
          </w:p>
        </w:tc>
        <w:tc>
          <w:tcPr>
            <w:tcW w:w="170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164"/>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 человек</w:t>
            </w:r>
          </w:p>
        </w:tc>
        <w:tc>
          <w:tcPr>
            <w:tcW w:w="212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30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84"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результатов</w:t>
            </w:r>
          </w:p>
        </w:tc>
      </w:tr>
      <w:tr w:rsidR="008B1086" w:rsidRPr="008B1086" w:rsidTr="008B1086">
        <w:tc>
          <w:tcPr>
            <w:tcW w:w="99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2</w:t>
            </w:r>
          </w:p>
        </w:tc>
        <w:tc>
          <w:tcPr>
            <w:tcW w:w="36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w:t>
            </w:r>
          </w:p>
        </w:tc>
        <w:tc>
          <w:tcPr>
            <w:tcW w:w="170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164"/>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 человек</w:t>
            </w:r>
          </w:p>
        </w:tc>
        <w:tc>
          <w:tcPr>
            <w:tcW w:w="212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30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результатов</w:t>
            </w:r>
          </w:p>
        </w:tc>
      </w:tr>
      <w:tr w:rsidR="008B1086" w:rsidRPr="008B1086" w:rsidTr="008B1086">
        <w:tc>
          <w:tcPr>
            <w:tcW w:w="99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3</w:t>
            </w:r>
          </w:p>
        </w:tc>
        <w:tc>
          <w:tcPr>
            <w:tcW w:w="36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Пожарная эстафета 4х100 метров</w:t>
            </w:r>
          </w:p>
        </w:tc>
        <w:tc>
          <w:tcPr>
            <w:tcW w:w="170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164"/>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состава команды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(по 4 человека)</w:t>
            </w:r>
          </w:p>
        </w:tc>
        <w:tc>
          <w:tcPr>
            <w:tcW w:w="212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30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84"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8B1086">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r w:rsidR="008B1086" w:rsidRPr="008B1086" w:rsidTr="008B1086">
        <w:tc>
          <w:tcPr>
            <w:tcW w:w="99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4</w:t>
            </w:r>
          </w:p>
        </w:tc>
        <w:tc>
          <w:tcPr>
            <w:tcW w:w="36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Боевое развертывание</w:t>
            </w:r>
          </w:p>
        </w:tc>
        <w:tc>
          <w:tcPr>
            <w:tcW w:w="170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164"/>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состав команды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(7 человек)</w:t>
            </w:r>
          </w:p>
        </w:tc>
        <w:tc>
          <w:tcPr>
            <w:tcW w:w="212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30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8B1086">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bl>
    <w:p w:rsidR="00177CE0" w:rsidRPr="008B1086" w:rsidRDefault="00177CE0" w:rsidP="00177CE0">
      <w:pPr>
        <w:spacing w:after="240"/>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2.2.3. </w:t>
      </w:r>
      <w:r w:rsidRPr="008B1086">
        <w:rPr>
          <w:rFonts w:ascii="Times New Roman" w:eastAsia="Times New Roman" w:hAnsi="Times New Roman" w:cs="Times New Roman"/>
          <w:u w:val="single"/>
          <w:bdr w:val="none" w:sz="0" w:space="0" w:color="auto" w:frame="1"/>
          <w:lang w:eastAsia="ru-RU"/>
        </w:rPr>
        <w:t>Командный зачет для женщин</w:t>
      </w:r>
      <w:r>
        <w:rPr>
          <w:rFonts w:ascii="Times New Roman" w:eastAsia="Times New Roman" w:hAnsi="Times New Roman" w:cs="Times New Roman"/>
          <w:lang w:eastAsia="ru-RU"/>
        </w:rPr>
        <w:t> </w:t>
      </w:r>
    </w:p>
    <w:tbl>
      <w:tblPr>
        <w:tblpPr w:leftFromText="180" w:rightFromText="180" w:vertAnchor="text" w:horzAnchor="page" w:tblpX="1073" w:tblpY="363"/>
        <w:tblW w:w="10468" w:type="dxa"/>
        <w:tblCellMar>
          <w:left w:w="0" w:type="dxa"/>
          <w:right w:w="0" w:type="dxa"/>
        </w:tblCellMar>
        <w:tblLook w:val="04A0"/>
      </w:tblPr>
      <w:tblGrid>
        <w:gridCol w:w="1032"/>
        <w:gridCol w:w="3624"/>
        <w:gridCol w:w="1776"/>
        <w:gridCol w:w="2052"/>
        <w:gridCol w:w="1984"/>
      </w:tblGrid>
      <w:tr w:rsidR="00177CE0" w:rsidRPr="008B1086" w:rsidTr="003C43A1">
        <w:tc>
          <w:tcPr>
            <w:tcW w:w="103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w:t>
            </w:r>
          </w:p>
        </w:tc>
        <w:tc>
          <w:tcPr>
            <w:tcW w:w="362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Спортивная дисциплина</w:t>
            </w:r>
          </w:p>
        </w:tc>
        <w:tc>
          <w:tcPr>
            <w:tcW w:w="1776"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Состав</w:t>
            </w:r>
          </w:p>
        </w:tc>
        <w:tc>
          <w:tcPr>
            <w:tcW w:w="205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Количество </w:t>
            </w:r>
            <w:r w:rsidRPr="008B1086">
              <w:rPr>
                <w:rFonts w:ascii="Times New Roman" w:eastAsia="Times New Roman" w:hAnsi="Times New Roman" w:cs="Times New Roman"/>
                <w:b/>
                <w:bCs/>
                <w:i/>
                <w:iCs/>
                <w:lang w:eastAsia="ru-RU"/>
              </w:rPr>
              <w:t> </w:t>
            </w:r>
            <w:r w:rsidRPr="008B1086">
              <w:rPr>
                <w:rFonts w:ascii="Times New Roman" w:eastAsia="Times New Roman" w:hAnsi="Times New Roman" w:cs="Times New Roman"/>
                <w:b/>
                <w:bCs/>
                <w:i/>
                <w:iCs/>
                <w:bdr w:val="none" w:sz="0" w:space="0" w:color="auto" w:frame="1"/>
                <w:lang w:eastAsia="ru-RU"/>
              </w:rPr>
              <w:br/>
              <w:t>попыток</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Зачет</w:t>
            </w:r>
          </w:p>
        </w:tc>
      </w:tr>
      <w:tr w:rsidR="00177CE0" w:rsidRPr="008B1086" w:rsidTr="003C43A1">
        <w:tc>
          <w:tcPr>
            <w:tcW w:w="1032"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1</w:t>
            </w:r>
          </w:p>
        </w:tc>
        <w:tc>
          <w:tcPr>
            <w:tcW w:w="3624"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4-й этаж учебной башни</w:t>
            </w:r>
          </w:p>
        </w:tc>
        <w:tc>
          <w:tcPr>
            <w:tcW w:w="1776"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 человек</w:t>
            </w:r>
          </w:p>
        </w:tc>
        <w:tc>
          <w:tcPr>
            <w:tcW w:w="2052"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1984"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результатов</w:t>
            </w:r>
          </w:p>
        </w:tc>
      </w:tr>
      <w:tr w:rsidR="00177CE0" w:rsidRPr="008B1086" w:rsidTr="003C43A1">
        <w:tc>
          <w:tcPr>
            <w:tcW w:w="103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2</w:t>
            </w:r>
          </w:p>
        </w:tc>
        <w:tc>
          <w:tcPr>
            <w:tcW w:w="362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w:t>
            </w:r>
          </w:p>
        </w:tc>
        <w:tc>
          <w:tcPr>
            <w:tcW w:w="1776"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 человек</w:t>
            </w:r>
          </w:p>
        </w:tc>
        <w:tc>
          <w:tcPr>
            <w:tcW w:w="205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результатов</w:t>
            </w:r>
          </w:p>
        </w:tc>
      </w:tr>
      <w:tr w:rsidR="00177CE0" w:rsidRPr="008B1086" w:rsidTr="003C43A1">
        <w:tc>
          <w:tcPr>
            <w:tcW w:w="1032"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3</w:t>
            </w:r>
          </w:p>
        </w:tc>
        <w:tc>
          <w:tcPr>
            <w:tcW w:w="3624"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Пожарная эстафета 4х100 метров</w:t>
            </w:r>
          </w:p>
        </w:tc>
        <w:tc>
          <w:tcPr>
            <w:tcW w:w="1776"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состава команды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(по 4 человека)</w:t>
            </w:r>
          </w:p>
        </w:tc>
        <w:tc>
          <w:tcPr>
            <w:tcW w:w="2052"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984" w:type="dxa"/>
            <w:tcBorders>
              <w:top w:val="nil"/>
              <w:left w:val="nil"/>
              <w:bottom w:val="nil"/>
              <w:right w:val="nil"/>
            </w:tcBorders>
            <w:shd w:val="clear" w:color="auto" w:fill="E7E7E7"/>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r w:rsidR="00177CE0" w:rsidRPr="008B1086" w:rsidTr="003C43A1">
        <w:tc>
          <w:tcPr>
            <w:tcW w:w="103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lastRenderedPageBreak/>
              <w:t>4</w:t>
            </w:r>
          </w:p>
        </w:tc>
        <w:tc>
          <w:tcPr>
            <w:tcW w:w="362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Боевое развертывание</w:t>
            </w:r>
          </w:p>
        </w:tc>
        <w:tc>
          <w:tcPr>
            <w:tcW w:w="1776"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состав команды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(7 человек)</w:t>
            </w:r>
          </w:p>
        </w:tc>
        <w:tc>
          <w:tcPr>
            <w:tcW w:w="2052"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1984" w:type="dxa"/>
            <w:tcBorders>
              <w:top w:val="nil"/>
              <w:left w:val="nil"/>
              <w:bottom w:val="nil"/>
              <w:right w:val="nil"/>
            </w:tcBorders>
            <w:shd w:val="clear" w:color="auto" w:fill="D4D4D4"/>
            <w:tcMar>
              <w:top w:w="120" w:type="dxa"/>
              <w:left w:w="120" w:type="dxa"/>
              <w:bottom w:w="120" w:type="dxa"/>
              <w:right w:w="120" w:type="dxa"/>
            </w:tcMar>
            <w:hideMark/>
          </w:tcPr>
          <w:p w:rsidR="00177CE0" w:rsidRPr="008B1086" w:rsidRDefault="00177CE0" w:rsidP="003C43A1">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bl>
    <w:p w:rsidR="00F56E88" w:rsidRPr="008B1086" w:rsidRDefault="00F56E88" w:rsidP="00F56E88">
      <w:pPr>
        <w:ind w:left="426"/>
        <w:jc w:val="center"/>
        <w:rPr>
          <w:rFonts w:ascii="Times New Roman" w:eastAsia="Times New Roman" w:hAnsi="Times New Roman" w:cs="Times New Roman"/>
          <w:lang w:eastAsia="ru-RU"/>
        </w:rPr>
      </w:pP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  2.2.4. </w:t>
      </w:r>
      <w:r w:rsidRPr="008B1086">
        <w:rPr>
          <w:rFonts w:ascii="Times New Roman" w:eastAsia="Times New Roman" w:hAnsi="Times New Roman" w:cs="Times New Roman"/>
          <w:u w:val="single"/>
          <w:bdr w:val="none" w:sz="0" w:space="0" w:color="auto" w:frame="1"/>
          <w:lang w:eastAsia="ru-RU"/>
        </w:rPr>
        <w:t>Командный зачет для юношей и юниоров</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p>
    <w:tbl>
      <w:tblPr>
        <w:tblW w:w="10347" w:type="dxa"/>
        <w:tblInd w:w="546" w:type="dxa"/>
        <w:tblLayout w:type="fixed"/>
        <w:tblCellMar>
          <w:left w:w="0" w:type="dxa"/>
          <w:right w:w="0" w:type="dxa"/>
        </w:tblCellMar>
        <w:tblLook w:val="04A0"/>
      </w:tblPr>
      <w:tblGrid>
        <w:gridCol w:w="991"/>
        <w:gridCol w:w="3686"/>
        <w:gridCol w:w="1843"/>
        <w:gridCol w:w="1985"/>
        <w:gridCol w:w="1842"/>
      </w:tblGrid>
      <w:tr w:rsidR="00F56E88" w:rsidRPr="008B1086" w:rsidTr="00B836F0">
        <w:tc>
          <w:tcPr>
            <w:tcW w:w="99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w:t>
            </w:r>
          </w:p>
        </w:tc>
        <w:tc>
          <w:tcPr>
            <w:tcW w:w="3686"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Спортивная дисциплина</w:t>
            </w:r>
          </w:p>
        </w:tc>
        <w:tc>
          <w:tcPr>
            <w:tcW w:w="1843"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Состав</w:t>
            </w:r>
          </w:p>
        </w:tc>
        <w:tc>
          <w:tcPr>
            <w:tcW w:w="19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Количество </w:t>
            </w:r>
            <w:r w:rsidRPr="008B1086">
              <w:rPr>
                <w:rFonts w:ascii="Times New Roman" w:eastAsia="Times New Roman" w:hAnsi="Times New Roman" w:cs="Times New Roman"/>
                <w:b/>
                <w:bCs/>
                <w:i/>
                <w:iCs/>
                <w:lang w:eastAsia="ru-RU"/>
              </w:rPr>
              <w:t> </w:t>
            </w:r>
            <w:r w:rsidRPr="008B1086">
              <w:rPr>
                <w:rFonts w:ascii="Times New Roman" w:eastAsia="Times New Roman" w:hAnsi="Times New Roman" w:cs="Times New Roman"/>
                <w:b/>
                <w:bCs/>
                <w:i/>
                <w:iCs/>
                <w:bdr w:val="none" w:sz="0" w:space="0" w:color="auto" w:frame="1"/>
                <w:lang w:eastAsia="ru-RU"/>
              </w:rPr>
              <w:br/>
              <w:t>попыток</w:t>
            </w:r>
          </w:p>
        </w:tc>
        <w:tc>
          <w:tcPr>
            <w:tcW w:w="184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Зачет</w:t>
            </w:r>
          </w:p>
        </w:tc>
      </w:tr>
      <w:tr w:rsidR="00F56E88" w:rsidRPr="008B1086" w:rsidTr="00B836F0">
        <w:tc>
          <w:tcPr>
            <w:tcW w:w="99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1</w:t>
            </w:r>
          </w:p>
        </w:tc>
        <w:tc>
          <w:tcPr>
            <w:tcW w:w="3686"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2-й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(14 лет и младше)</w:t>
            </w:r>
          </w:p>
        </w:tc>
        <w:tc>
          <w:tcPr>
            <w:tcW w:w="1843"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19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2</w:t>
            </w:r>
          </w:p>
        </w:tc>
        <w:tc>
          <w:tcPr>
            <w:tcW w:w="3686"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2-й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(15-16 лет)</w:t>
            </w:r>
          </w:p>
        </w:tc>
        <w:tc>
          <w:tcPr>
            <w:tcW w:w="1843"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19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3</w:t>
            </w:r>
          </w:p>
        </w:tc>
        <w:tc>
          <w:tcPr>
            <w:tcW w:w="3686"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3-й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(юниоры)</w:t>
            </w:r>
          </w:p>
        </w:tc>
        <w:tc>
          <w:tcPr>
            <w:tcW w:w="1843"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19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4</w:t>
            </w:r>
          </w:p>
        </w:tc>
        <w:tc>
          <w:tcPr>
            <w:tcW w:w="3686"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(14 лет и младше)</w:t>
            </w:r>
          </w:p>
        </w:tc>
        <w:tc>
          <w:tcPr>
            <w:tcW w:w="1843"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 </w:t>
            </w:r>
            <w:r w:rsidRPr="008B1086">
              <w:rPr>
                <w:rFonts w:ascii="Times New Roman" w:eastAsia="Times New Roman" w:hAnsi="Times New Roman" w:cs="Times New Roman"/>
                <w:lang w:eastAsia="ru-RU"/>
              </w:rPr>
              <w:t> </w:t>
            </w:r>
          </w:p>
        </w:tc>
        <w:tc>
          <w:tcPr>
            <w:tcW w:w="19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5</w:t>
            </w:r>
          </w:p>
        </w:tc>
        <w:tc>
          <w:tcPr>
            <w:tcW w:w="3686"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(15-16 лет)</w:t>
            </w:r>
          </w:p>
        </w:tc>
        <w:tc>
          <w:tcPr>
            <w:tcW w:w="1843"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19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6</w:t>
            </w:r>
          </w:p>
        </w:tc>
        <w:tc>
          <w:tcPr>
            <w:tcW w:w="3686"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(юниоры)</w:t>
            </w:r>
          </w:p>
        </w:tc>
        <w:tc>
          <w:tcPr>
            <w:tcW w:w="1843"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 </w:t>
            </w:r>
            <w:r w:rsidRPr="008B1086">
              <w:rPr>
                <w:rFonts w:ascii="Times New Roman" w:eastAsia="Times New Roman" w:hAnsi="Times New Roman" w:cs="Times New Roman"/>
                <w:lang w:eastAsia="ru-RU"/>
              </w:rPr>
              <w:t> </w:t>
            </w:r>
          </w:p>
        </w:tc>
        <w:tc>
          <w:tcPr>
            <w:tcW w:w="19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3"/>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B836F0">
        <w:tc>
          <w:tcPr>
            <w:tcW w:w="99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7</w:t>
            </w:r>
          </w:p>
        </w:tc>
        <w:tc>
          <w:tcPr>
            <w:tcW w:w="3686"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Пожарная эстафета 4х100 метров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(юноши и юниоры)</w:t>
            </w:r>
          </w:p>
        </w:tc>
        <w:tc>
          <w:tcPr>
            <w:tcW w:w="1843"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команда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(4 человека)</w:t>
            </w:r>
          </w:p>
        </w:tc>
        <w:tc>
          <w:tcPr>
            <w:tcW w:w="198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r w:rsidR="00F56E88" w:rsidRPr="008B1086" w:rsidTr="00B836F0">
        <w:tc>
          <w:tcPr>
            <w:tcW w:w="99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8</w:t>
            </w:r>
          </w:p>
        </w:tc>
        <w:tc>
          <w:tcPr>
            <w:tcW w:w="3686"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Боевое развертывание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(юноши и юниоры)</w:t>
            </w:r>
          </w:p>
        </w:tc>
        <w:tc>
          <w:tcPr>
            <w:tcW w:w="1843"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команда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(6 человек)</w:t>
            </w:r>
          </w:p>
        </w:tc>
        <w:tc>
          <w:tcPr>
            <w:tcW w:w="198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164"/>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842"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B836F0">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bl>
    <w:p w:rsidR="0050079C" w:rsidRPr="008B1086" w:rsidRDefault="0050079C" w:rsidP="00F56E88">
      <w:pPr>
        <w:ind w:left="426"/>
        <w:jc w:val="center"/>
        <w:rPr>
          <w:rFonts w:ascii="Times New Roman" w:eastAsia="Times New Roman" w:hAnsi="Times New Roman" w:cs="Times New Roman"/>
          <w:lang w:eastAsia="ru-RU"/>
        </w:rPr>
      </w:pP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2.2.5. </w:t>
      </w:r>
      <w:r w:rsidRPr="008B1086">
        <w:rPr>
          <w:rFonts w:ascii="Times New Roman" w:eastAsia="Times New Roman" w:hAnsi="Times New Roman" w:cs="Times New Roman"/>
          <w:u w:val="single"/>
          <w:bdr w:val="none" w:sz="0" w:space="0" w:color="auto" w:frame="1"/>
          <w:lang w:eastAsia="ru-RU"/>
        </w:rPr>
        <w:t>Командный зачет для девушек и юниорок</w:t>
      </w:r>
      <w:r w:rsidRPr="008B1086">
        <w:rPr>
          <w:rFonts w:ascii="Times New Roman" w:eastAsia="Times New Roman" w:hAnsi="Times New Roman" w:cs="Times New Roman"/>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10272" w:type="dxa"/>
        <w:tblInd w:w="621" w:type="dxa"/>
        <w:tblCellMar>
          <w:left w:w="0" w:type="dxa"/>
          <w:right w:w="0" w:type="dxa"/>
        </w:tblCellMar>
        <w:tblLook w:val="04A0"/>
      </w:tblPr>
      <w:tblGrid>
        <w:gridCol w:w="868"/>
        <w:gridCol w:w="3283"/>
        <w:gridCol w:w="1715"/>
        <w:gridCol w:w="1961"/>
        <w:gridCol w:w="2445"/>
      </w:tblGrid>
      <w:tr w:rsidR="00F56E88" w:rsidRPr="008B1086" w:rsidTr="00177CE0">
        <w:tc>
          <w:tcPr>
            <w:tcW w:w="86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Спортивная дисциплина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Состав</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Количество </w:t>
            </w:r>
            <w:r w:rsidRPr="008B1086">
              <w:rPr>
                <w:rFonts w:ascii="Times New Roman" w:eastAsia="Times New Roman" w:hAnsi="Times New Roman" w:cs="Times New Roman"/>
                <w:b/>
                <w:bCs/>
                <w:i/>
                <w:iCs/>
                <w:lang w:eastAsia="ru-RU"/>
              </w:rPr>
              <w:t> </w:t>
            </w:r>
            <w:r w:rsidRPr="008B1086">
              <w:rPr>
                <w:rFonts w:ascii="Times New Roman" w:eastAsia="Times New Roman" w:hAnsi="Times New Roman" w:cs="Times New Roman"/>
                <w:b/>
                <w:bCs/>
                <w:i/>
                <w:iCs/>
                <w:bdr w:val="none" w:sz="0" w:space="0" w:color="auto" w:frame="1"/>
                <w:lang w:eastAsia="ru-RU"/>
              </w:rPr>
              <w:br/>
              <w:t>попыток</w:t>
            </w:r>
          </w:p>
        </w:tc>
        <w:tc>
          <w:tcPr>
            <w:tcW w:w="244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Зачет</w:t>
            </w:r>
          </w:p>
        </w:tc>
      </w:tr>
      <w:tr w:rsidR="00F56E88" w:rsidRPr="008B1086" w:rsidTr="00177CE0">
        <w:tc>
          <w:tcPr>
            <w:tcW w:w="86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1</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2-й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bdr w:val="none" w:sz="0" w:space="0" w:color="auto" w:frame="1"/>
                <w:lang w:eastAsia="ru-RU"/>
              </w:rPr>
              <w:lastRenderedPageBreak/>
              <w:t>(14 лет и младше)</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lastRenderedPageBreak/>
              <w:t>3 человека</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244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lastRenderedPageBreak/>
              <w:t>2</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2-й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(15-16 лет)</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3</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Подъем по штурмовой лестнице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на 2-й этаж учебной башни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(юниорки)</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4</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(14 лет и младше)</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5</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(15-16 лет)</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6</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Преодоление 100-метровой полосы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с препятствиями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(юниорки)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человека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результата</w:t>
            </w:r>
          </w:p>
        </w:tc>
      </w:tr>
      <w:tr w:rsidR="00F56E88" w:rsidRPr="008B1086" w:rsidTr="00177CE0">
        <w:tc>
          <w:tcPr>
            <w:tcW w:w="86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7</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Пожарная эстафета 4х100 метров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(девушки и юниорки)</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команда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(4 человека)</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 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r w:rsidR="00F56E88" w:rsidRPr="008B1086" w:rsidTr="00177CE0">
        <w:tc>
          <w:tcPr>
            <w:tcW w:w="86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8</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Боевое развертывание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t>(девушки и юниорки)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команда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bdr w:val="none" w:sz="0" w:space="0" w:color="auto" w:frame="1"/>
                <w:lang w:eastAsia="ru-RU"/>
              </w:rPr>
              <w:br/>
            </w:r>
            <w:r w:rsidRPr="008B1086">
              <w:rPr>
                <w:rFonts w:ascii="Times New Roman" w:eastAsia="Times New Roman" w:hAnsi="Times New Roman" w:cs="Times New Roman"/>
                <w:i/>
                <w:iCs/>
                <w:bdr w:val="none" w:sz="0" w:space="0" w:color="auto" w:frame="1"/>
                <w:lang w:eastAsia="ru-RU"/>
              </w:rPr>
              <w:t>(6 человек)</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2445"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результат</w:t>
            </w:r>
          </w:p>
        </w:tc>
      </w:tr>
    </w:tbl>
    <w:p w:rsidR="00F56E88" w:rsidRDefault="00F56E88" w:rsidP="00F56E88">
      <w:pPr>
        <w:ind w:left="426"/>
        <w:jc w:val="center"/>
        <w:rPr>
          <w:rFonts w:ascii="Times New Roman" w:eastAsia="Times New Roman" w:hAnsi="Times New Roman" w:cs="Times New Roman"/>
          <w:lang w:eastAsia="ru-RU"/>
        </w:rPr>
      </w:pPr>
    </w:p>
    <w:p w:rsidR="00177CE0" w:rsidRDefault="00177CE0" w:rsidP="00F56E88">
      <w:pPr>
        <w:ind w:left="426"/>
        <w:jc w:val="center"/>
        <w:rPr>
          <w:rFonts w:ascii="Times New Roman" w:eastAsia="Times New Roman" w:hAnsi="Times New Roman" w:cs="Times New Roman"/>
          <w:lang w:eastAsia="ru-RU"/>
        </w:rPr>
      </w:pPr>
    </w:p>
    <w:p w:rsidR="00177CE0" w:rsidRPr="008B1086" w:rsidRDefault="00177CE0" w:rsidP="00F56E88">
      <w:pPr>
        <w:ind w:left="426"/>
        <w:jc w:val="center"/>
        <w:rPr>
          <w:rFonts w:ascii="Times New Roman" w:eastAsia="Times New Roman" w:hAnsi="Times New Roman" w:cs="Times New Roman"/>
          <w:lang w:eastAsia="ru-RU"/>
        </w:rPr>
      </w:pP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   </w:t>
      </w:r>
      <w:r w:rsidRPr="008B1086">
        <w:rPr>
          <w:rFonts w:ascii="Times New Roman" w:eastAsia="Times New Roman" w:hAnsi="Times New Roman" w:cs="Times New Roman"/>
          <w:b/>
          <w:bCs/>
          <w:bdr w:val="none" w:sz="0" w:space="0" w:color="auto" w:frame="1"/>
          <w:lang w:eastAsia="ru-RU"/>
        </w:rPr>
        <w:t>2.3. Допуск спортсменов к соревнованиям</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2.3.1. Спортсмены допускаются к соревнованиям в соответствии с заявками. К соревнованиям допускаются спортсмены, имеющие специальную спортивно-техническую подготовку в пожарно-спасательном (пожарно-прикладном) спорте.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2.3.2. Заявки должны быть заполнены в точном соответствии с требованием Правил и Положения о соревнованиях и сданы в комиссию по допуску к соревнованиям (мандатную комиссию) в сроки, указанные в Положении </w:t>
      </w:r>
      <w:hyperlink r:id="rId5" w:history="1">
        <w:r w:rsidRPr="008B1086">
          <w:rPr>
            <w:rFonts w:ascii="Times New Roman" w:eastAsia="Times New Roman" w:hAnsi="Times New Roman" w:cs="Times New Roman"/>
            <w:color w:val="6086A4"/>
            <w:lang w:eastAsia="ru-RU"/>
          </w:rPr>
          <w:t>(приложение № 11)</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Заявки для участия в соревнованиях каждой категории и возрастной группы спортсменов заполняются отдельно.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Организация, заявляющая спортсмена на соревнования, заявкой гарантирует страхование его от несчастного случая на тренировках или соревнованиях и одновременно несет за это ответственность.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заявку включаются также спортсмены, которые допущены для участия в личном зачете (вне конкурса).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При необходимости произвести перестановки заявленных спортсменов в спортивных дисциплинах подается </w:t>
      </w:r>
      <w:proofErr w:type="spellStart"/>
      <w:r w:rsidRPr="008B1086">
        <w:rPr>
          <w:rFonts w:ascii="Times New Roman" w:eastAsia="Times New Roman" w:hAnsi="Times New Roman" w:cs="Times New Roman"/>
          <w:bdr w:val="none" w:sz="0" w:space="0" w:color="auto" w:frame="1"/>
          <w:lang w:eastAsia="ru-RU"/>
        </w:rPr>
        <w:t>перезаявка</w:t>
      </w:r>
      <w:proofErr w:type="spellEnd"/>
      <w:r w:rsidRPr="008B1086">
        <w:rPr>
          <w:rFonts w:ascii="Times New Roman" w:eastAsia="Times New Roman" w:hAnsi="Times New Roman" w:cs="Times New Roman"/>
          <w:bdr w:val="none" w:sz="0" w:space="0" w:color="auto" w:frame="1"/>
          <w:lang w:eastAsia="ru-RU"/>
        </w:rPr>
        <w:t> </w:t>
      </w:r>
      <w:hyperlink r:id="rId6" w:history="1">
        <w:r w:rsidRPr="008B1086">
          <w:rPr>
            <w:rFonts w:ascii="Times New Roman" w:eastAsia="Times New Roman" w:hAnsi="Times New Roman" w:cs="Times New Roman"/>
            <w:color w:val="6086A4"/>
            <w:lang w:eastAsia="ru-RU"/>
          </w:rPr>
          <w:t>(приложение № 12)</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Решение о </w:t>
      </w:r>
      <w:proofErr w:type="spellStart"/>
      <w:r w:rsidRPr="008B1086">
        <w:rPr>
          <w:rFonts w:ascii="Times New Roman" w:eastAsia="Times New Roman" w:hAnsi="Times New Roman" w:cs="Times New Roman"/>
          <w:bdr w:val="none" w:sz="0" w:space="0" w:color="auto" w:frame="1"/>
          <w:lang w:eastAsia="ru-RU"/>
        </w:rPr>
        <w:t>перезаявке</w:t>
      </w:r>
      <w:proofErr w:type="spellEnd"/>
      <w:r w:rsidRPr="008B1086">
        <w:rPr>
          <w:rFonts w:ascii="Times New Roman" w:eastAsia="Times New Roman" w:hAnsi="Times New Roman" w:cs="Times New Roman"/>
          <w:bdr w:val="none" w:sz="0" w:space="0" w:color="auto" w:frame="1"/>
          <w:lang w:eastAsia="ru-RU"/>
        </w:rPr>
        <w:t xml:space="preserve"> спортсменов принимается только в исключительных случаях (освобождение спортсмена врачом соревнований или по причинам, признанным судейской коллегией обоснованными).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2.3.3. Дополнительные заявки о допуске новых спортсменов должны подаваться по форме, предусмотренной </w:t>
      </w:r>
      <w:r w:rsidRPr="008B1086">
        <w:rPr>
          <w:rFonts w:ascii="Times New Roman" w:eastAsia="Times New Roman" w:hAnsi="Times New Roman" w:cs="Times New Roman"/>
          <w:bdr w:val="none" w:sz="0" w:space="0" w:color="auto" w:frame="1"/>
          <w:lang w:eastAsia="ru-RU"/>
        </w:rPr>
        <w:lastRenderedPageBreak/>
        <w:t>для именной заявки.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2.3.4. Дополнительные заявки и </w:t>
      </w:r>
      <w:proofErr w:type="spellStart"/>
      <w:r w:rsidRPr="008B1086">
        <w:rPr>
          <w:rFonts w:ascii="Times New Roman" w:eastAsia="Times New Roman" w:hAnsi="Times New Roman" w:cs="Times New Roman"/>
          <w:bdr w:val="none" w:sz="0" w:space="0" w:color="auto" w:frame="1"/>
          <w:lang w:eastAsia="ru-RU"/>
        </w:rPr>
        <w:t>перезаявки</w:t>
      </w:r>
      <w:proofErr w:type="spellEnd"/>
      <w:r w:rsidRPr="008B1086">
        <w:rPr>
          <w:rFonts w:ascii="Times New Roman" w:eastAsia="Times New Roman" w:hAnsi="Times New Roman" w:cs="Times New Roman"/>
          <w:bdr w:val="none" w:sz="0" w:space="0" w:color="auto" w:frame="1"/>
          <w:lang w:eastAsia="ru-RU"/>
        </w:rPr>
        <w:t xml:space="preserve"> должны подаваться не позднее, чем за 1 час до начала соревнований в данной спортивной дисциплине. При проведении соревнований в пожарной эстафете (для юношей и юниоров, девушек и юниорок), а также боевом развертывании (для всех категорий спортсменов) </w:t>
      </w:r>
      <w:proofErr w:type="spellStart"/>
      <w:r w:rsidRPr="008B1086">
        <w:rPr>
          <w:rFonts w:ascii="Times New Roman" w:eastAsia="Times New Roman" w:hAnsi="Times New Roman" w:cs="Times New Roman"/>
          <w:bdr w:val="none" w:sz="0" w:space="0" w:color="auto" w:frame="1"/>
          <w:lang w:eastAsia="ru-RU"/>
        </w:rPr>
        <w:t>перезаявки</w:t>
      </w:r>
      <w:proofErr w:type="spellEnd"/>
      <w:r w:rsidRPr="008B1086">
        <w:rPr>
          <w:rFonts w:ascii="Times New Roman" w:eastAsia="Times New Roman" w:hAnsi="Times New Roman" w:cs="Times New Roman"/>
          <w:bdr w:val="none" w:sz="0" w:space="0" w:color="auto" w:frame="1"/>
          <w:lang w:eastAsia="ru-RU"/>
        </w:rPr>
        <w:t xml:space="preserve"> принимаются и во время проведения соревнований в данных спортивных дисциплинах в соответствии с п.2.3.2.</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2.4. Обязанности и права спортсменов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2.4.1. Спортсмен обязан знать Правила соревнований, Положение о соревнованиях и все условия проведения соревнований по данному виду.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2.4.2. Спортсмен обязан выступать в соревнованиях самостоятельно. Никто не имеет права оказывать ему какую-либо помощь во время выполнения упражнения. При нарушении Правил, спортсмену (команде) результат не засчитывается. Медицинская помощь, оказываемая на местах проведения соревнований официальным медицинским персоналом, а также устная или визуальная информация от лиц, находящихся вне места проведения соревнований, не относится к запрещенной помощи.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2.4.3. За недисциплинированность или неспортивное поведение спортсмену делается предупреждение. За повторное нарушение спортсмен может быть дисквалифицирован и отстранен от участия в оставшихся спортивных дисциплинах. За грубые нарушения спортсмен дисквалифицируется без предупреждения. Спортсмен, показавший явную техническую неподготовленность к выступлению, может быть отстранен от участия в данной спортивной дисциплине. Спортсмен может быть отстранен также официальным врачом в связи с заболеванием.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2.4.4. Спортсменам запрещается применение </w:t>
      </w:r>
      <w:proofErr w:type="gramStart"/>
      <w:r w:rsidRPr="008B1086">
        <w:rPr>
          <w:rFonts w:ascii="Times New Roman" w:eastAsia="Times New Roman" w:hAnsi="Times New Roman" w:cs="Times New Roman"/>
          <w:bdr w:val="none" w:sz="0" w:space="0" w:color="auto" w:frame="1"/>
          <w:lang w:eastAsia="ru-RU"/>
        </w:rPr>
        <w:t>до</w:t>
      </w:r>
      <w:proofErr w:type="gramEnd"/>
      <w:r w:rsidRPr="008B1086">
        <w:rPr>
          <w:rFonts w:ascii="Times New Roman" w:eastAsia="Times New Roman" w:hAnsi="Times New Roman" w:cs="Times New Roman"/>
          <w:bdr w:val="none" w:sz="0" w:space="0" w:color="auto" w:frame="1"/>
          <w:lang w:eastAsia="ru-RU"/>
        </w:rPr>
        <w:t xml:space="preserve"> и </w:t>
      </w:r>
      <w:proofErr w:type="gramStart"/>
      <w:r w:rsidRPr="008B1086">
        <w:rPr>
          <w:rFonts w:ascii="Times New Roman" w:eastAsia="Times New Roman" w:hAnsi="Times New Roman" w:cs="Times New Roman"/>
          <w:bdr w:val="none" w:sz="0" w:space="0" w:color="auto" w:frame="1"/>
          <w:lang w:eastAsia="ru-RU"/>
        </w:rPr>
        <w:t>во</w:t>
      </w:r>
      <w:proofErr w:type="gramEnd"/>
      <w:r w:rsidRPr="008B1086">
        <w:rPr>
          <w:rFonts w:ascii="Times New Roman" w:eastAsia="Times New Roman" w:hAnsi="Times New Roman" w:cs="Times New Roman"/>
          <w:bdr w:val="none" w:sz="0" w:space="0" w:color="auto" w:frame="1"/>
          <w:lang w:eastAsia="ru-RU"/>
        </w:rPr>
        <w:t xml:space="preserve"> время соревнований </w:t>
      </w:r>
      <w:proofErr w:type="spellStart"/>
      <w:r w:rsidRPr="008B1086">
        <w:rPr>
          <w:rFonts w:ascii="Times New Roman" w:eastAsia="Times New Roman" w:hAnsi="Times New Roman" w:cs="Times New Roman"/>
          <w:bdr w:val="none" w:sz="0" w:space="0" w:color="auto" w:frame="1"/>
          <w:lang w:eastAsia="ru-RU"/>
        </w:rPr>
        <w:t>допинг-вещества</w:t>
      </w:r>
      <w:proofErr w:type="spellEnd"/>
      <w:r w:rsidRPr="008B1086">
        <w:rPr>
          <w:rFonts w:ascii="Times New Roman" w:eastAsia="Times New Roman" w:hAnsi="Times New Roman" w:cs="Times New Roman"/>
          <w:bdr w:val="none" w:sz="0" w:space="0" w:color="auto" w:frame="1"/>
          <w:lang w:eastAsia="ru-RU"/>
        </w:rPr>
        <w:t>, искусственным образом улучшающего физическое и психическое состояние (список публикуется ежегодно Всемирным антидопинговым агентством ВАДА).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О любом медикаменте, принятом спортсменом в лечебных целях в течение двух дней до начала соревнований, он сам или представитель команды должны официально заявить главной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Спортсмены, уличенные в применении запрещенных субстанций снимаются</w:t>
      </w:r>
      <w:proofErr w:type="gramEnd"/>
      <w:r w:rsidRPr="008B1086">
        <w:rPr>
          <w:rFonts w:ascii="Times New Roman" w:eastAsia="Times New Roman" w:hAnsi="Times New Roman" w:cs="Times New Roman"/>
          <w:bdr w:val="none" w:sz="0" w:space="0" w:color="auto" w:frame="1"/>
          <w:lang w:eastAsia="ru-RU"/>
        </w:rPr>
        <w:t xml:space="preserve"> с соревнований и дисквалифицируются.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Порядок отбора спортсменов на допинг-контроль устанавливается допинговой комиссией соревнований. Для оказания помощи комиссии из судейской коллегии выделяют одного-двух судей.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Отобранному для контроля спортсмену после окончания вида соревнований вручается уведомление, в котором сообщается о месте и времени взятия у него </w:t>
      </w:r>
      <w:proofErr w:type="spellStart"/>
      <w:r w:rsidRPr="008B1086">
        <w:rPr>
          <w:rFonts w:ascii="Times New Roman" w:eastAsia="Times New Roman" w:hAnsi="Times New Roman" w:cs="Times New Roman"/>
          <w:bdr w:val="none" w:sz="0" w:space="0" w:color="auto" w:frame="1"/>
          <w:lang w:eastAsia="ru-RU"/>
        </w:rPr>
        <w:t>биопроб</w:t>
      </w:r>
      <w:proofErr w:type="spellEnd"/>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Спортсмен обязан подписать уведомление, тем самым подтверждая, что знает о вызове на допинговый контроль. Спортсмен должен явиться в помещение допингового пункта для сдачи </w:t>
      </w:r>
      <w:proofErr w:type="spellStart"/>
      <w:r w:rsidRPr="008B1086">
        <w:rPr>
          <w:rFonts w:ascii="Times New Roman" w:eastAsia="Times New Roman" w:hAnsi="Times New Roman" w:cs="Times New Roman"/>
          <w:bdr w:val="none" w:sz="0" w:space="0" w:color="auto" w:frame="1"/>
          <w:lang w:eastAsia="ru-RU"/>
        </w:rPr>
        <w:t>биопроб</w:t>
      </w:r>
      <w:proofErr w:type="spellEnd"/>
      <w:r w:rsidRPr="008B1086">
        <w:rPr>
          <w:rFonts w:ascii="Times New Roman" w:eastAsia="Times New Roman" w:hAnsi="Times New Roman" w:cs="Times New Roman"/>
          <w:bdr w:val="none" w:sz="0" w:space="0" w:color="auto" w:frame="1"/>
          <w:lang w:eastAsia="ru-RU"/>
        </w:rPr>
        <w:t xml:space="preserve"> не позднее, чем через 1 час после окончания соревнований в своей дисциплине.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2.4.5. К местам соревнований спортсмены, согласно стартовым протоколам, организованно выходят общей группой под руководством судьи при участниках.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2.4.6. Спортсмен (команда) обязан своевременно являться на старт в форме одежды, установленной Правилами. За задержку старта более 2-х минут, а на боевом развертывании – 5-ти минут, спортсмен (команда) лишается попытки в этом виде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2.4.7. Невыход на старт заявленного спортсмена в первой или второй попытке без уважительной причины рассматривается как отказ от участия в соревнованиях и влечет за собой дисквалификацию в данной спортивной дисциплине с исключением его результата из командного зачета.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Освобождение от участия в заявленном виде соревнований может дать только врач соревнований или старший судья на виде.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Спортсмен несет ответственность за техническое состояние своего снаряжения и одежды.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2.4.8. Спортсмен может обращаться к судье по вопросам, касающимся выполняемого упражнения. Во всех других случаях он имеет право обращаться к судье только через представителя своей команды.</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2.5. Одежда, снаряжение и обувь спортсменов</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2.5.1. Спортсмены выступают во всех спортивных дисциплинах в специальных спортивных костюмах, в пожарных или спортивных касках, с пожарно-спортивным поясом, в специальной обуви на обе ноги.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2.5.2. Снаряжение и покрой одежды должны отвечать следующим требованиям: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костюм спортивный из непрозрачного материала даже в мокром состоянии. Низ рукавов должен быть на уровне кистей рук, низ брюк не выше 10 см от уровня земли;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специальная обувь предназначается для защиты ног и прочного контакта с поверхностью спортивной дорожки. Обувь не должна быть специальной конструкции, дающей спортсмену какое-либо преимущество перед другими спортсменами. На подошве и каблуке разрешается иметь шипы или гнезда к ним, насечки, углубления, зубцы или выступы;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в) пояс пожарный спортивный, шириной не менее 45 мм, должен иметь металлическую пряжку.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2.5.3. Цвет спортивной (боевой) одежды, касок (в командных видах) должен быть одинаков для всей команды (кроме спортсмена на 4-м этапе пожарной эстафеты), одежда должна быть чистой и аккуратно подогнанной.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2.5.4. Участник 4-го этапа пожарной эстафеты должен быть в рукавицах или перчатках. Лицо должно предохраняться защитным, прозрачным козырьком (забралом). Для юношей (юниоров), не достигших 18 лет, девушек (юниорок) и женщин является обязательным использование подшлемника. При тушении горящей жидкости забрало должно быть опущенным.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2.5.5. Личные номера выдаются спортсмену организацией, проводящей соревнования. Если всем спортсменам выдается только по одному номеру, то в подъеме по штурмовой лестнице его следует прикреплять на спину, а в остальных спортивных дисциплинах на грудь.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2.5.6. На одежде спортсмена должна быть эмблема страны, которую он представляет.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целях рекламы допускается на спортивных костюмах или касках иметь товарный знак фирмы спонсора.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торжественных церемониалах, открытия и закрытия соревнований команда должна быть в одинаковой форме одежды.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Каждая делегация должна выходить на торжественные церемониалы открытия и закрытия соревнований с флагом своей страны, который предоставляют до начала соревнований организаторы.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2.5.7. Спортсмены, прибывшие на соревнования в одежде, снаряжении и обуви, не отвечающих требованиям Правил, к соревнованиям не допускаются.</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2.6. Обязанности и права представителей и тренеров </w:t>
      </w:r>
      <w:r w:rsidRPr="008B1086">
        <w:rPr>
          <w:rFonts w:ascii="Times New Roman" w:eastAsia="Times New Roman" w:hAnsi="Times New Roman" w:cs="Times New Roman"/>
          <w:b/>
          <w:bCs/>
          <w:lang w:eastAsia="ru-RU"/>
        </w:rPr>
        <w:t> </w:t>
      </w:r>
    </w:p>
    <w:p w:rsidR="0050079C"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2.6.1. Каждая команда, участвующая в соревнованиях, должна иметь своего представителя и тренера.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2.6.2. Представитель должен знать Правила и Положение о данных соревнованиях и руководствоваться ими.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2.6.3. Представитель имеет право получать справки о проведении соревнований в главной судейской коллегии, о результатах соревнований – в секретариате.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2.6.4. Представитель, являясь руководителем команды, несет ответственность за экипировку, своевременную явку к местам соревнований (сбора) и участия команды в торжественных церемониалах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2.6.5. Представитель имеет право подавать дополнительные заявки, </w:t>
      </w:r>
      <w:proofErr w:type="spellStart"/>
      <w:r w:rsidRPr="008B1086">
        <w:rPr>
          <w:rFonts w:ascii="Times New Roman" w:eastAsia="Times New Roman" w:hAnsi="Times New Roman" w:cs="Times New Roman"/>
          <w:bdr w:val="none" w:sz="0" w:space="0" w:color="auto" w:frame="1"/>
          <w:lang w:eastAsia="ru-RU"/>
        </w:rPr>
        <w:t>перезаявки</w:t>
      </w:r>
      <w:proofErr w:type="spellEnd"/>
      <w:r w:rsidRPr="008B1086">
        <w:rPr>
          <w:rFonts w:ascii="Times New Roman" w:eastAsia="Times New Roman" w:hAnsi="Times New Roman" w:cs="Times New Roman"/>
          <w:bdr w:val="none" w:sz="0" w:space="0" w:color="auto" w:frame="1"/>
          <w:lang w:eastAsia="ru-RU"/>
        </w:rPr>
        <w:t>, протесты и устные заявления.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2.6.6. Представитель обязан присутствовать на заседаниях судейской коллегии (если они проводятся совместно с представителями), ему разрешается выступать на этих совещаниях от имени команды и участвовать в жеребьевке. Только представитель команды имеет право устанавливать очередность выступления спортсменов своей команды в соревнованиях, о чем должно быть указано в заявке.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2.6.7. Представителям запрещается в ходе соревнований вмешиваться в распоряжения судей и лиц, проводящих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2.6.8. Представитель команды не имеет право покидать место проведения соревнований до полного их окончания и подведения итогов дня.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2.6.9. Представитель доводит до сведения участников соревнований все распоряжения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2.6.10. В случае отсутствия представителя (по уважительной причине) его обязанности выполняет тренер команды, который пользуется всеми правами представителя.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2.6.11. Представитель и тренер команды не могут быть членами судейской коллегии, проводящей данные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2.6.12. За недисциплинированность или неспортивное поведение представителю или тренеру делается предупреждение. За повторное нарушение они будут отстранены от дальнейшего участия в данных соревнованиях.</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 СУДЕЙСКАЯ КОЛЛЕГИЯ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bdr w:val="none" w:sz="0" w:space="0" w:color="auto" w:frame="1"/>
          <w:lang w:eastAsia="ru-RU"/>
        </w:rPr>
        <w:t>3.1. Общая часть</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3.1.1. Соревнования по пожарно-спасательному (пожарно-прикладному) спорту должны проводиться при участии официальной (утвержденной МСФПС) главной судейской коллегии. Остальные судьи (члены судейской коллегии), прошедшие подготовку и допущенные спортивно-техническим комитетом (далее – СТК) дополняются спортивными федерациями (организациями) стран, которые проводят соревнования (участвуют в соревнованиях).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чемпионатах мира (международных соревнованиях) назначается главный судья-инспектор, который входит в состав главной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3.1.2. Членам судейской коллегии рекомендуется носить отличительные знаки с указанием судейской должности. Организация, проводящая соревнования, может обеспечивать членов судейской коллегии </w:t>
      </w:r>
      <w:r w:rsidRPr="008B1086">
        <w:rPr>
          <w:rFonts w:ascii="Times New Roman" w:eastAsia="Times New Roman" w:hAnsi="Times New Roman" w:cs="Times New Roman"/>
          <w:bdr w:val="none" w:sz="0" w:space="0" w:color="auto" w:frame="1"/>
          <w:lang w:eastAsia="ru-RU"/>
        </w:rPr>
        <w:lastRenderedPageBreak/>
        <w:t>формой единого образца и цвета.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3.1.3. Судьям соревнований запрещается: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покидать место проведения соревнований без разрешения старшего судьи на виде или главного судьи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оказывать какую-либо помощь спортсменам (за исключением медицинской);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участвовать в соревнованиях как спортсмен или как представитель команды.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3.1.4. Если судья во время соревнований (забега) допустил ошибку в судействе (нарушил требования Правил, порядок и последовательность проведения соревнований и т.п.), он должен быть отстранен от последующего судейства (заменен другим судьей).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3.1.5. Судейская коллегия должна состоять из:</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главной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судей, численность которых определяется масштабами, количеством спортивных дисциплин и местом проведения соревнований (</w:t>
      </w:r>
      <w:proofErr w:type="gramStart"/>
      <w:r w:rsidRPr="008B1086">
        <w:rPr>
          <w:rFonts w:ascii="Times New Roman" w:eastAsia="Times New Roman" w:hAnsi="Times New Roman" w:cs="Times New Roman"/>
          <w:bdr w:val="none" w:sz="0" w:space="0" w:color="auto" w:frame="1"/>
          <w:lang w:eastAsia="ru-RU"/>
        </w:rPr>
        <w:t>см</w:t>
      </w:r>
      <w:proofErr w:type="gramEnd"/>
      <w:r w:rsidRPr="008B1086">
        <w:rPr>
          <w:rFonts w:ascii="Times New Roman" w:eastAsia="Times New Roman" w:hAnsi="Times New Roman" w:cs="Times New Roman"/>
          <w:bdr w:val="none" w:sz="0" w:space="0" w:color="auto" w:frame="1"/>
          <w:lang w:eastAsia="ru-RU"/>
        </w:rPr>
        <w:t>. п.3.18).</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Для организации судейства по отдельным спортивным дисциплинам судьи объединяются в бригады, возглавляемые старшими судьями на виде.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3.1.6. При применении на соревнованиях электрических, механических, электронных устройств, соответствующие судейские бригады должны дополняться необходимым количеством технических работников.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3.1.7. Порядок выполнения упражнений, нарушения, помехи спортсменам во время проведения соревнований определяют только члены судейской коллегии совместно с членами СТК.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Если при обсуждении вопросов по судейству мнения членов судейской коллегии и СТК расходятся, то право окончательного решения принадлежит главному судье соревнований.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3.2. Главная судейская коллегия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3.2.1. Для проведения соревнований назначается главная судейская коллегия (далее – ГСК) в составе главного судьи, заместителей главного судьи, главного секретаря, старших судей, заместителей старших судей, врача соревнований (он же заместитель главного судьи по медицинской части), основного стартера, судьи-информатора, членов СТК, главного судьи-инспектора.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3.2.2. Члены ГСК принимают участие в решении спорных вопросов и протестов, а также в случаях, не предусмотренных Правилами и Положением соревнований, но не имеют право изменять их формулировку и суть.</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3.3. Главный судья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3.3.1. Главный судья является руководителем соревнований, возглавляющим работу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3.3.2. В обязанности главного судьи входит: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составление расписания соревнований по дням и часам (если оно отсутствует в Положении);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разъяснение судьям, представителям и участникам порядка проведения соревнований, в котором предусматривается: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уточнение и разъяснение Положения о соревнованиях;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изложение порядка проведения торжественных церемониалов открытия и закрытия;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 </w:t>
      </w:r>
      <w:proofErr w:type="gramStart"/>
      <w:r w:rsidRPr="008B1086">
        <w:rPr>
          <w:rFonts w:ascii="Times New Roman" w:eastAsia="Times New Roman" w:hAnsi="Times New Roman" w:cs="Times New Roman"/>
          <w:bdr w:val="none" w:sz="0" w:space="0" w:color="auto" w:frame="1"/>
          <w:lang w:eastAsia="ru-RU"/>
        </w:rPr>
        <w:t>разъяснение порядка проведения спортивных дисциплин (количество забегов, условия выполнения попыток, пользование личным оборудованием и снаряжением и др.);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распределение судей по отдельным бригадам и участкам работы;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контроль соответствия мест проведения соревнований, инвентаря и оборудования согласно Правилам;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обеспечение необходимой информацией всех участников соревнований;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утверждение мест проведения соревнований и актов об измерении дистанций и испытании пожарного оборудования;</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ж) рассмотрение и принятие решений по поступившим заявлениям и протестам;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утверждение актов на установленные рекорды;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и) проведение заседаний судейской коллегии и представителей перед началом, в ходе и по окончании соревнований и утверждение результатов;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проверка пригодности помещений, выделенных администрацией спортивной базы для нужд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л) выделение из состава судейской коллегии судей для работы в комиссии по допуску участников.</w:t>
      </w:r>
      <w:proofErr w:type="gramEnd"/>
      <w:r w:rsidRPr="008B1086">
        <w:rPr>
          <w:rFonts w:ascii="Times New Roman" w:eastAsia="Times New Roman" w:hAnsi="Times New Roman" w:cs="Times New Roman"/>
          <w:bdr w:val="none" w:sz="0" w:space="0" w:color="auto" w:frame="1"/>
          <w:lang w:eastAsia="ru-RU"/>
        </w:rPr>
        <w:t xml:space="preserve"> В состав комиссии включаются также представители организации, проводящей соревнования и др.;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м) своевременная сдача в организацию, проводящую соревнования, письменного отчета о соревнованиях</w:t>
      </w:r>
      <w:hyperlink r:id="rId7" w:history="1">
        <w:r w:rsidRPr="008B1086">
          <w:rPr>
            <w:rFonts w:ascii="Times New Roman" w:eastAsia="Times New Roman" w:hAnsi="Times New Roman" w:cs="Times New Roman"/>
            <w:color w:val="6086A4"/>
            <w:lang w:eastAsia="ru-RU"/>
          </w:rPr>
          <w:t>(приложение № 17)</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3.3.3. Главный судья имеет право: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отменить соревнования, отложить их начало, прекратить их дальнейшее проведение или объявить временный перерыв;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б) вносить изменения в порядок и график проведения соревнований, если в этом возникла необходимость. Однако</w:t>
      </w:r>
      <w:proofErr w:type="gramStart"/>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bdr w:val="none" w:sz="0" w:space="0" w:color="auto" w:frame="1"/>
          <w:lang w:eastAsia="ru-RU"/>
        </w:rPr>
        <w:t xml:space="preserve"> главный судья не имеет право отменить, изменить установленные Положением условия проведения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не допускать к соревнованиям участников, которые по возрасту, разряду, одежде и т. п., не отвечают требованиям Правил или Положения о соревнованиях;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отстранить от участия в соревнованиях спортсменов за некорректные поступки и поведение, а также показавших явную техническую или физическую неподготовленность;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отстранить тренеров, представителей команд за некорректные поступки и поведение, а также не справляющихся со своими обязанностями;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в ходе соревнований перемещать судей, отстранять их от исполнения возложенных обязанностей, не справляющихся или нарушающих требования Правил;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принимать окончательные решения по вопросам, связанным с проведением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отменить решение любого судьи, если он убежден в ошибочности действий или вынесенного данным судьей решения.</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3.4. Заместители главного судьи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3.4.1. Для более оперативного и четкого проведения соревнований в помощь главному судье назначаются его заместители, которые работают под его руководством. В отсутствие главного судьи его обязанности исполняет заместитель главного судьи по судейству.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Количество заместителей и распределение между ними обязанностей определяется масштабом и объемом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3.4.2. Заместителям главного судьи могут поручаться следующие участки работы: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распределение и учет работы судейских бригад;</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техническое обеспечение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организация информации о соревнованиях и торжественных церемониалах.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3.4.3. Заместитель главного судьи по распределению и учету работы судейских бригад (по судейству)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руководить соревнованиями и следить за их правильным и четким проведением;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вместе с организацией, проводящей соревнования, вести работу по комплектованию судейской коллегии, распределять судей по бригадам и участкам работы;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в) провести инструктаж судей перед началом соревнований, установить единую точку зрения на судейство, трактовку отдельных моментов Правил;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составлять график распределения и работы судей;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следить за работой судейских бригад и производить необходимые по ходу соревнований перемещения;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по данным старших судей и заместителей главного судьи составлять характеристики работы судей (оценки) для включения в отчет главного судьи.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3.4.4.</w:t>
      </w:r>
      <w:proofErr w:type="gramEnd"/>
      <w:r w:rsidRPr="008B1086">
        <w:rPr>
          <w:rFonts w:ascii="Times New Roman" w:eastAsia="Times New Roman" w:hAnsi="Times New Roman" w:cs="Times New Roman"/>
          <w:bdr w:val="none" w:sz="0" w:space="0" w:color="auto" w:frame="1"/>
          <w:lang w:eastAsia="ru-RU"/>
        </w:rPr>
        <w:t xml:space="preserve"> Заместитель главного судьи по информации и торжественным церемониалам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возглавлять организацию и проведение работы по информации участников соревнований с использованием всех имеющихся средств (радио, телефонов, демонстрационных табло и др.);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осуществлять руководство торжественными церемониалами (открытие, закрытие, награждение), координировать совместную работу бригад информации, награждения, радиотрансляции и других служб.</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3.4.5. Заместитель главного судьи по техническому обеспечению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а) руководить группой материально-технического обеспечения, контролировать ход соревнований, отвечать за измерение, подготовку и оборудование мест проведения соревнований. </w:t>
      </w:r>
      <w:proofErr w:type="gramStart"/>
      <w:r w:rsidRPr="008B1086">
        <w:rPr>
          <w:rFonts w:ascii="Times New Roman" w:eastAsia="Times New Roman" w:hAnsi="Times New Roman" w:cs="Times New Roman"/>
          <w:bdr w:val="none" w:sz="0" w:space="0" w:color="auto" w:frame="1"/>
          <w:lang w:eastAsia="ru-RU"/>
        </w:rPr>
        <w:t>Устанавливает причины неисправности техники и пожарно-технического вооружения, распределяет выделенных ему ГСК судей и рабочих на местах проведения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выборочно проводить технический осмотр и испытание пожарно-технического вооружения и оборудования, находящегося в личном пользовании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составлять акт о техническом состоянии спортивного сооружения, пожарно-технического вооружения и снаряжения спортсмена при несчастном случае, приведшего к травме.</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необходимости он может привлекать специалистов для консультации и определения причин несчастного случая.</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3.5. Группа материально-технического обеспечения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Группа материально-технического обеспечения обязана: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провести комплекс мероприятий по приему спортсменов, пожарной и спасательной техники и пожарно-технического вооружения, подготовки мест хранения, испытания и маркировки пожарно-технического вооружения;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б) подготовить оборудование и спортивные снаряды, судейский и мерительный инструмент, средства сигнализации, оповещения, связи, электронно-информационное оборудование, флагшток для подъема </w:t>
      </w:r>
      <w:r w:rsidRPr="008B1086">
        <w:rPr>
          <w:rFonts w:ascii="Times New Roman" w:eastAsia="Times New Roman" w:hAnsi="Times New Roman" w:cs="Times New Roman"/>
          <w:bdr w:val="none" w:sz="0" w:space="0" w:color="auto" w:frame="1"/>
          <w:lang w:eastAsia="ru-RU"/>
        </w:rPr>
        <w:lastRenderedPageBreak/>
        <w:t>флагов, пьедестал для награждения и т. п.;</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содержать в технически исправном состоянии места соревнований, оборудования, инвентаря, техники и технических устройств, а также места для работы судейской коллегии;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обеспечить судейскую коллегию канцелярскими принадлежностями, коммуникационной, электронной, печатающей и множительной организационной техникой;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организовать доставку участников к местам проведения тренировок, соревнований и проживания;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обеспечить в местах проведения соревнований размещение участников, секретариата, врачей и других лиц, обслуживающих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Для выполнения работ по подготовке мест проведения соревнований, а также других хозяйственных работ в процессе соревнований, ГСК совместно с администрацией спортивного сооружения назначают коменданта соревнований и выделяют ему необходимое число рабочих. </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3.6. Комендант соревнований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Комендант соревнований выполняет все указания главного судьи соревнований и его заместителя по техническому обеспечению, а также старших судей на виде и членов СТК. Организует работу по подготовке мест для взвешивания инвентаря, поддержанию порядка на местах проведения соревнований и разминки, в помещениях для участников, судей и прессы.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Комендант соревнований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обеспечить своевременную разметку мест соревнований и их оформление. Составить акт промера дистанций и предоставить его заместителю главного судьи по техническому обеспечению;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организовать своевременную расстановку снарядов и пожарного оборудования на беговых дорожках, а также быстрого освобождения их от ПТВ, после выполнения упражнений спортсменами (командами);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обеспечить телефонную или прямую связь для работы судейского аппарата, а также обеспечить работу </w:t>
      </w:r>
      <w:proofErr w:type="spellStart"/>
      <w:r w:rsidRPr="008B1086">
        <w:rPr>
          <w:rFonts w:ascii="Times New Roman" w:eastAsia="Times New Roman" w:hAnsi="Times New Roman" w:cs="Times New Roman"/>
          <w:bdr w:val="none" w:sz="0" w:space="0" w:color="auto" w:frame="1"/>
          <w:lang w:eastAsia="ru-RU"/>
        </w:rPr>
        <w:t>звукоусилительной</w:t>
      </w:r>
      <w:proofErr w:type="spellEnd"/>
      <w:r w:rsidRPr="008B1086">
        <w:rPr>
          <w:rFonts w:ascii="Times New Roman" w:eastAsia="Times New Roman" w:hAnsi="Times New Roman" w:cs="Times New Roman"/>
          <w:bdr w:val="none" w:sz="0" w:space="0" w:color="auto" w:frame="1"/>
          <w:lang w:eastAsia="ru-RU"/>
        </w:rPr>
        <w:t xml:space="preserve"> установки или мегафонов для информационного обеспечения всех участников о ходе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иметь в резерве необходимое количество пожарного оборудования и инвентаря;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обеспечить места для судейской коллегии, подготовить стенды, экраны для технических результатов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организовать осмотр и проверку пожарно-технического оборудования и спортивных лестниц</w:t>
      </w:r>
      <w:proofErr w:type="gramStart"/>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End"/>
      <w:r w:rsidRPr="008B1086">
        <w:rPr>
          <w:rFonts w:ascii="Times New Roman" w:eastAsia="Times New Roman" w:hAnsi="Times New Roman" w:cs="Times New Roman"/>
          <w:bdr w:val="none" w:sz="0" w:space="0" w:color="auto" w:frame="1"/>
          <w:lang w:eastAsia="ru-RU"/>
        </w:rPr>
        <w:t>ж) организовать работу в подготовке предохранительной подушки на учебной башне на каждый забег.</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3.7. Главный секретарь</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3.7.1. Работой секретариата руководит главный секретарь соревнований, который подчиняется главному судье. Он входит в состав ГСК.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В обязанности главного секретаря входит: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распределение обязанностей среди членов секретариата и организация их работы;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прием именных заявок, проведение жеребьевки и составление забегов;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подготовка стартовых протоколов соревнований </w:t>
      </w:r>
      <w:hyperlink r:id="rId8" w:history="1">
        <w:r w:rsidRPr="008B1086">
          <w:rPr>
            <w:rFonts w:ascii="Times New Roman" w:eastAsia="Times New Roman" w:hAnsi="Times New Roman" w:cs="Times New Roman"/>
            <w:color w:val="6086A4"/>
            <w:lang w:eastAsia="ru-RU"/>
          </w:rPr>
          <w:t>(приложение № 13)</w:t>
        </w:r>
      </w:hyperlink>
      <w:r w:rsidRPr="008B1086">
        <w:rPr>
          <w:rFonts w:ascii="Times New Roman" w:eastAsia="Times New Roman" w:hAnsi="Times New Roman" w:cs="Times New Roman"/>
          <w:bdr w:val="none" w:sz="0" w:space="0" w:color="auto" w:frame="1"/>
          <w:lang w:eastAsia="ru-RU"/>
        </w:rPr>
        <w:t> и доведение их до представителей команд и других участников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проведение инструктажа и контроль над работой секретарей в бригадах по спортивным дисциплинам;</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координация своей работы с руководителем пресс-центра;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е) обработка результатов соревнований по всем спортивным дисциплинам согласно Положению. </w:t>
      </w:r>
      <w:proofErr w:type="gramStart"/>
      <w:r w:rsidRPr="008B1086">
        <w:rPr>
          <w:rFonts w:ascii="Times New Roman" w:eastAsia="Times New Roman" w:hAnsi="Times New Roman" w:cs="Times New Roman"/>
          <w:bdr w:val="none" w:sz="0" w:space="0" w:color="auto" w:frame="1"/>
          <w:lang w:eastAsia="ru-RU"/>
        </w:rPr>
        <w:t>Подготовка и предоставление представителям команд, по окончанию соревнований, утвержденных протоколов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командных результатов </w:t>
      </w:r>
      <w:hyperlink r:id="rId9" w:history="1">
        <w:r w:rsidRPr="008B1086">
          <w:rPr>
            <w:rFonts w:ascii="Times New Roman" w:eastAsia="Times New Roman" w:hAnsi="Times New Roman" w:cs="Times New Roman"/>
            <w:color w:val="6086A4"/>
            <w:lang w:eastAsia="ru-RU"/>
          </w:rPr>
          <w:t>(</w:t>
        </w:r>
      </w:hyperlink>
      <w:hyperlink r:id="rId10" w:history="1">
        <w:r w:rsidRPr="008B1086">
          <w:rPr>
            <w:rFonts w:ascii="Times New Roman" w:eastAsia="Times New Roman" w:hAnsi="Times New Roman" w:cs="Times New Roman"/>
            <w:color w:val="6086A4"/>
            <w:lang w:eastAsia="ru-RU"/>
          </w:rPr>
          <w:t>приложение № 15</w:t>
        </w:r>
      </w:hyperlink>
      <w:r w:rsidRPr="008B1086">
        <w:rPr>
          <w:rFonts w:ascii="Times New Roman" w:eastAsia="Times New Roman" w:hAnsi="Times New Roman" w:cs="Times New Roman"/>
          <w:b/>
          <w:bCs/>
          <w:color w:val="0000FF"/>
          <w:bdr w:val="none" w:sz="0" w:space="0" w:color="auto" w:frame="1"/>
          <w:lang w:eastAsia="ru-RU"/>
        </w:rPr>
        <w:t>, </w:t>
      </w:r>
      <w:hyperlink r:id="rId11" w:history="1">
        <w:r w:rsidRPr="008B1086">
          <w:rPr>
            <w:rFonts w:ascii="Times New Roman" w:eastAsia="Times New Roman" w:hAnsi="Times New Roman" w:cs="Times New Roman"/>
            <w:color w:val="6086A4"/>
            <w:lang w:eastAsia="ru-RU"/>
          </w:rPr>
          <w:t>приложение № 15.1</w:t>
        </w:r>
      </w:hyperlink>
      <w:hyperlink r:id="rId12" w:anchor="2675272719176" w:history="1">
        <w:r w:rsidRPr="008B1086">
          <w:rPr>
            <w:rFonts w:ascii="Times New Roman" w:eastAsia="Times New Roman" w:hAnsi="Times New Roman" w:cs="Times New Roman"/>
            <w:color w:val="6086A4"/>
            <w:lang w:eastAsia="ru-RU"/>
          </w:rPr>
          <w:t>)</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командных результатов в подъеме по штурмовой лестнице </w:t>
      </w:r>
      <w:r w:rsidRPr="008B1086">
        <w:rPr>
          <w:rFonts w:ascii="Times New Roman" w:eastAsia="Times New Roman" w:hAnsi="Times New Roman" w:cs="Times New Roman"/>
          <w:color w:val="0000FF"/>
          <w:bdr w:val="none" w:sz="0" w:space="0" w:color="auto" w:frame="1"/>
          <w:lang w:eastAsia="ru-RU"/>
        </w:rPr>
        <w:t>(</w:t>
      </w:r>
      <w:hyperlink r:id="rId13" w:history="1">
        <w:r w:rsidRPr="008B1086">
          <w:rPr>
            <w:rFonts w:ascii="Times New Roman" w:eastAsia="Times New Roman" w:hAnsi="Times New Roman" w:cs="Times New Roman"/>
            <w:color w:val="6086A4"/>
            <w:lang w:eastAsia="ru-RU"/>
          </w:rPr>
          <w:t>приложение № 15.2</w:t>
        </w:r>
      </w:hyperlink>
      <w:r w:rsidRPr="008B1086">
        <w:rPr>
          <w:rFonts w:ascii="Times New Roman" w:eastAsia="Times New Roman" w:hAnsi="Times New Roman" w:cs="Times New Roman"/>
          <w:b/>
          <w:bCs/>
          <w:color w:val="0000FF"/>
          <w:bdr w:val="none" w:sz="0" w:space="0" w:color="auto" w:frame="1"/>
          <w:lang w:eastAsia="ru-RU"/>
        </w:rPr>
        <w:t>, </w:t>
      </w:r>
      <w:hyperlink r:id="rId14" w:history="1">
        <w:r w:rsidRPr="008B1086">
          <w:rPr>
            <w:rFonts w:ascii="Times New Roman" w:eastAsia="Times New Roman" w:hAnsi="Times New Roman" w:cs="Times New Roman"/>
            <w:color w:val="6086A4"/>
            <w:lang w:eastAsia="ru-RU"/>
          </w:rPr>
          <w:t>приложение № 15.6</w:t>
        </w:r>
      </w:hyperlink>
      <w:r w:rsidRPr="008B1086">
        <w:rPr>
          <w:rFonts w:ascii="Times New Roman" w:eastAsia="Times New Roman" w:hAnsi="Times New Roman" w:cs="Times New Roman"/>
          <w:color w:val="0000FF"/>
          <w:bdr w:val="none" w:sz="0" w:space="0" w:color="auto" w:frame="1"/>
          <w:lang w:eastAsia="ru-RU"/>
        </w:rPr>
        <w:t>)</w:t>
      </w:r>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личных результатов в подъеме по штурмовой лестнице </w:t>
      </w:r>
      <w:hyperlink r:id="rId15" w:history="1">
        <w:r w:rsidRPr="008B1086">
          <w:rPr>
            <w:rFonts w:ascii="Times New Roman" w:eastAsia="Times New Roman" w:hAnsi="Times New Roman" w:cs="Times New Roman"/>
            <w:color w:val="6086A4"/>
            <w:lang w:eastAsia="ru-RU"/>
          </w:rPr>
          <w:t>(приложение № 15.3)</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командных результатов в преодолении 100-метровой полосы с препятствиями </w:t>
      </w:r>
      <w:r w:rsidRPr="008B1086">
        <w:rPr>
          <w:rFonts w:ascii="Times New Roman" w:eastAsia="Times New Roman" w:hAnsi="Times New Roman" w:cs="Times New Roman"/>
          <w:color w:val="0000FF"/>
          <w:bdr w:val="none" w:sz="0" w:space="0" w:color="auto" w:frame="1"/>
          <w:lang w:eastAsia="ru-RU"/>
        </w:rPr>
        <w:t>(</w:t>
      </w:r>
      <w:hyperlink r:id="rId16" w:history="1">
        <w:r w:rsidRPr="008B1086">
          <w:rPr>
            <w:rFonts w:ascii="Times New Roman" w:eastAsia="Times New Roman" w:hAnsi="Times New Roman" w:cs="Times New Roman"/>
            <w:color w:val="6086A4"/>
            <w:lang w:eastAsia="ru-RU"/>
          </w:rPr>
          <w:t>приложение № 15.4</w:t>
        </w:r>
      </w:hyperlink>
      <w:r w:rsidRPr="008B1086">
        <w:rPr>
          <w:rFonts w:ascii="Times New Roman" w:eastAsia="Times New Roman" w:hAnsi="Times New Roman" w:cs="Times New Roman"/>
          <w:b/>
          <w:bCs/>
          <w:color w:val="0000FF"/>
          <w:bdr w:val="none" w:sz="0" w:space="0" w:color="auto" w:frame="1"/>
          <w:lang w:eastAsia="ru-RU"/>
        </w:rPr>
        <w:t>,</w:t>
      </w:r>
      <w:hyperlink r:id="rId17" w:history="1">
        <w:r w:rsidRPr="008B1086">
          <w:rPr>
            <w:rFonts w:ascii="Times New Roman" w:eastAsia="Times New Roman" w:hAnsi="Times New Roman" w:cs="Times New Roman"/>
            <w:color w:val="6086A4"/>
            <w:lang w:eastAsia="ru-RU"/>
          </w:rPr>
          <w:t>приложение № 15.6</w:t>
        </w:r>
      </w:hyperlink>
      <w:r w:rsidRPr="008B1086">
        <w:rPr>
          <w:rFonts w:ascii="Times New Roman" w:eastAsia="Times New Roman" w:hAnsi="Times New Roman" w:cs="Times New Roman"/>
          <w:color w:val="0000FF"/>
          <w:bdr w:val="none" w:sz="0" w:space="0" w:color="auto" w:frame="1"/>
          <w:lang w:eastAsia="ru-RU"/>
        </w:rPr>
        <w:t>)</w:t>
      </w:r>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 </w:t>
      </w:r>
      <w:proofErr w:type="gramStart"/>
      <w:r w:rsidRPr="008B1086">
        <w:rPr>
          <w:rFonts w:ascii="Times New Roman" w:eastAsia="Times New Roman" w:hAnsi="Times New Roman" w:cs="Times New Roman"/>
          <w:bdr w:val="none" w:sz="0" w:space="0" w:color="auto" w:frame="1"/>
          <w:lang w:eastAsia="ru-RU"/>
        </w:rPr>
        <w:t>протокол личных результатов в преодолении 100-метровой полосы с препятствиями </w:t>
      </w:r>
      <w:hyperlink r:id="rId18" w:history="1">
        <w:r w:rsidRPr="008B1086">
          <w:rPr>
            <w:rFonts w:ascii="Times New Roman" w:eastAsia="Times New Roman" w:hAnsi="Times New Roman" w:cs="Times New Roman"/>
            <w:color w:val="6086A4"/>
            <w:lang w:eastAsia="ru-RU"/>
          </w:rPr>
          <w:t>(приложение № 15.5)</w:t>
        </w:r>
      </w:hyperlink>
      <w:r w:rsidRPr="008B1086">
        <w:rPr>
          <w:rFonts w:ascii="Times New Roman" w:eastAsia="Times New Roman" w:hAnsi="Times New Roman" w:cs="Times New Roman"/>
          <w:bdr w:val="none" w:sz="0" w:space="0" w:color="auto" w:frame="1"/>
          <w:lang w:eastAsia="ru-RU"/>
        </w:rPr>
        <w:t>;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личных результатов в двоеборье </w:t>
      </w:r>
      <w:hyperlink r:id="rId19" w:history="1">
        <w:r w:rsidRPr="008B1086">
          <w:rPr>
            <w:rFonts w:ascii="Times New Roman" w:eastAsia="Times New Roman" w:hAnsi="Times New Roman" w:cs="Times New Roman"/>
            <w:color w:val="6086A4"/>
            <w:lang w:eastAsia="ru-RU"/>
          </w:rPr>
          <w:t>(приложение № 15.7)</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командных результатов в пожарной эстафете 4х100 метров </w:t>
      </w:r>
      <w:hyperlink r:id="rId20" w:history="1">
        <w:r w:rsidRPr="008B1086">
          <w:rPr>
            <w:rFonts w:ascii="Times New Roman" w:eastAsia="Times New Roman" w:hAnsi="Times New Roman" w:cs="Times New Roman"/>
            <w:color w:val="6086A4"/>
            <w:lang w:eastAsia="ru-RU"/>
          </w:rPr>
          <w:t>(приложение № 15.8)</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протокол командных результатов в боевом развертывании </w:t>
      </w:r>
      <w:hyperlink r:id="rId21" w:history="1">
        <w:r w:rsidRPr="008B1086">
          <w:rPr>
            <w:rFonts w:ascii="Times New Roman" w:eastAsia="Times New Roman" w:hAnsi="Times New Roman" w:cs="Times New Roman"/>
            <w:color w:val="6086A4"/>
            <w:lang w:eastAsia="ru-RU"/>
          </w:rPr>
          <w:t>(приложение № 15.9)</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конце протоколов ставятся подписи (главного судьи, главного секретаря и старшего судьи по виду) с печатью организации, которая проводит соревнования (МСФПС).</w:t>
      </w:r>
      <w:proofErr w:type="gramEnd"/>
      <w:r w:rsidRPr="008B1086">
        <w:rPr>
          <w:rFonts w:ascii="Times New Roman" w:eastAsia="Times New Roman" w:hAnsi="Times New Roman" w:cs="Times New Roman"/>
          <w:bdr w:val="none" w:sz="0" w:space="0" w:color="auto" w:frame="1"/>
          <w:lang w:eastAsia="ru-RU"/>
        </w:rPr>
        <w:t xml:space="preserve"> Каждая страница протоколов заверяется печатью (в правом нижнем углу);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ведение протоколов заседания ГСК и совещаний с представителями команд;</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подготовка актов на рекорды (акты на рекорды составляются с участием старших судей по данному виду)</w:t>
      </w:r>
      <w:hyperlink r:id="rId22" w:history="1">
        <w:r w:rsidRPr="008B1086">
          <w:rPr>
            <w:rFonts w:ascii="Times New Roman" w:eastAsia="Times New Roman" w:hAnsi="Times New Roman" w:cs="Times New Roman"/>
            <w:color w:val="6086A4"/>
            <w:lang w:eastAsia="ru-RU"/>
          </w:rPr>
          <w:t>(приложение № 16)</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е) обеспечение печатания и размножения итоговых документов соревнований, составление технического отчета.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Все документы (технический отчет, результаты личного и командного первенства, утвержденные главным судьей соревнований, подлинники протоколов, заявки и др.) предоставляются в обязательном порядке в организацию, проводящую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3.7.2. Главный секретарь отвечает за правильность обработки протоколов, подсчета очков и определения занятых мест спортсменами и командами.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Для проведения технической работы главный секретарь, в зависимости от объема соревнований, должен иметь помощников-секретарей, действующих под его руководством и по его указаниям, и обеспечиваться автотранспортом.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3.8. Старший судья по виду соревнования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3.8.1. Старший судья по виду входит в состав ГСК. Руководит работой судей на виде.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3.8.2. Старший судья подчиняется непосредственно главному судье (или заместителю главного судьи) и работает под его руководством.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3.8.3. </w:t>
      </w:r>
      <w:proofErr w:type="gramStart"/>
      <w:r w:rsidRPr="008B1086">
        <w:rPr>
          <w:rFonts w:ascii="Times New Roman" w:eastAsia="Times New Roman" w:hAnsi="Times New Roman" w:cs="Times New Roman"/>
          <w:bdr w:val="none" w:sz="0" w:space="0" w:color="auto" w:frame="1"/>
          <w:lang w:eastAsia="ru-RU"/>
        </w:rPr>
        <w:t>Старший судья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до начала соревнований проверить место соревнований, правильность разметки и расстановки оборудования и снарядов;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организовать маркировку пожарно-технического вооружения;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вносить предложения об отстранении спортсменов и судей, нарушивших Правила;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рассматривать поступившие заявления и протесты, о принятых решениях докладывать главному судье или заместителю главного судьи;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нести полную ответственность за свои решения и правильность судейства.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3.8.4.</w:t>
      </w:r>
      <w:proofErr w:type="gramEnd"/>
      <w:r w:rsidRPr="008B1086">
        <w:rPr>
          <w:rFonts w:ascii="Times New Roman" w:eastAsia="Times New Roman" w:hAnsi="Times New Roman" w:cs="Times New Roman"/>
          <w:bdr w:val="none" w:sz="0" w:space="0" w:color="auto" w:frame="1"/>
          <w:lang w:eastAsia="ru-RU"/>
        </w:rPr>
        <w:t xml:space="preserve"> Старший судья имеет право выборочно проводить осмотр и проверку пожарной техники и пожарно-технического вооружения.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3.8.5. Старший судья сообщает главному судье </w:t>
      </w:r>
      <w:proofErr w:type="gramStart"/>
      <w:r w:rsidRPr="008B1086">
        <w:rPr>
          <w:rFonts w:ascii="Times New Roman" w:eastAsia="Times New Roman" w:hAnsi="Times New Roman" w:cs="Times New Roman"/>
          <w:bdr w:val="none" w:sz="0" w:space="0" w:color="auto" w:frame="1"/>
          <w:lang w:eastAsia="ru-RU"/>
        </w:rPr>
        <w:t>о</w:t>
      </w:r>
      <w:proofErr w:type="gramEnd"/>
      <w:r w:rsidRPr="008B1086">
        <w:rPr>
          <w:rFonts w:ascii="Times New Roman" w:eastAsia="Times New Roman" w:hAnsi="Times New Roman" w:cs="Times New Roman"/>
          <w:bdr w:val="none" w:sz="0" w:space="0" w:color="auto" w:frame="1"/>
          <w:lang w:eastAsia="ru-RU"/>
        </w:rPr>
        <w:t xml:space="preserve"> всех нарушениях, происшедших в ходе соревнований и вносит предложения по спорным вопросам в соответствии с Правилами.</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3.9. Стартер и его помощники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3.9.1. Бригада судей-стартеров состоит из основного стартера, одного или нескольких помощников стартера.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3.9.2. Основной стартер должен полностью контролировать действия спортсменов, находящихся на линии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3.9.3. Основной стартер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удостовериться перед каждым стартом о готовности судей на финише и хронометристов;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следить за правильностью положения спортсменов на старте;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подавать стартовые команды и сигналы для начала бега по спортивной дисциплине выстрелом из пистолета, флажком или голосом.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подаче команд стартер должен стоять в таком месте, откуда ему лучше всего видны все стартующие спортсмены, и так, чтобы он был хорошо виден судьями-хронометристами.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беге по отдельным дорожкам со смещенными стартами стартер должен находиться по возможности на одинаковом расстоянии от каждого стартующего.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3.9.4. Если какой либо из спортсменов начал бег по спортивной дисциплине раньше стартового сигнала, основной стартер или его помощник должен дать повторный сигнал для остановки и возвращения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3.9.5. Основной стартер единолично решает все вопросы, связанные со стартом, за исключением остановки бега помощником стартера при фальстарте. Его решение может быть отменено только главным судьей (или его заместителем), если они находились непосредственно около старта и приняли это решение тут же на месте.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3.9.6. Помощник стартера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помогать в организации работы на старте, подавать сигнал (выстрелом или голосом) в случае преждевременного старта (фальстарта) кого-либо из спортсменов, если его не дал основной стартер;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проверять явку спортсменов очередного забега, делать отметку о явке в стартовом протоколе, до старта сообщать на финиш о неявке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следить за правильностью положения спортсменов на старте и в случае обнаружения каких-либо нарушений немедленно сигнализировать об этом основному стартеру;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заносить в стартовый протокол все замечания и решения стартера о нарушении участниками Правил;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заблаговременно готовить и проверять имеющееся на старте необходимое оборудование и инвентарь, а в случае его отсутствия принимать меры к своевременной доставке его на место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ж) по ходу соревнований или сразу же после последнего старта очередного вида программы передавать подписанный членами стартовой бригады протокол главному секретарю соревнований.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3.10. Судья при участниках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Судья при участниках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контролировать явку спортсменов на старт согласно протоколу соревнований и проверять их экипировку в соответствии с Правилами;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фиксировать в стартовом протоколе нарушения, добиваться их устранения и направлять спортсменов к месту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при необходимости проверять через представителя команды документы спортсменов.</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3.11. Судьи на дистанции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Судьи на дистанции обязаны: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следить за наличием и установкой оборудования, спортивных снарядов на своем участке, принимать меры по устранению недостатков;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следить за правильностью прохождения спортсменами дистанции и преодоления препятствий;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в) фиксировать факты нарушения Правил в протоколе и сигнализировать об этом поднятым флажком или другим, заранее обусловленным способом, старшему судье на финише, по окончании вида письменно сообщать о нарушениях старшему судье по виду;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проверять наличие и готовность спортсменов команд на своем этапе пожарной эстафеты;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сообщать о готовности спортсменов и оборудования (спортивных снарядов) на дистанции;</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при несчастном случае принимать меры по оказанию помощи.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Судьи на этапах размещаются таким образом, чтобы видеть спортсменов от старта до финиша.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в подъеме по штурмовой лестнице и пожарной эстафете, в случае поломки лестниц или нарушения правил техники безопасности, судья подает команду голосом о прекращении спортсменом выполнения упражнения. Например: «Четвертая дорожка, стой!». По этой команде спортсмен немедленно прекращает выполнение упражнения.</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3.12. Судьи-секундометристы (хронометристы)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3.12.1. Судьи-секундометристы фиксируют время выполнения спортсменами упражнения.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3.12.2. Работой судей-секундометристов руководит старший судья-секундометрист. Он распределяет обязанности между судьями-секундометристами (порядок «приема» спортсменов), использует запасной секундомер для контроля времени.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Старший судья-секундометрист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проверить секундомеры перед началом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дать распоряжение судьям-секундометристам установить секундомеры на ноль;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давать отмашку флажком стартеру о готовности к «приему»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3.12.3. Судьи-секундометристы находятся на продолжении линии финиша или на учебной башне таким образом, чтобы можно было хорошо видеть старт и финиш.</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3.12.4. Секундомеры включаются в момент появления огня или дыма из пистолета стартера или в момент начала опускания флажка. Секундомеры останавливаются после выполнения упражнения спортсменами. Старший судья-секундометрист записывает показания секундомеров в протокол финиша (хронометража) по данному виду</w:t>
      </w:r>
      <w:hyperlink r:id="rId23" w:history="1">
        <w:r w:rsidRPr="008B1086">
          <w:rPr>
            <w:rFonts w:ascii="Times New Roman" w:eastAsia="Times New Roman" w:hAnsi="Times New Roman" w:cs="Times New Roman"/>
            <w:color w:val="6086A4"/>
            <w:lang w:eastAsia="ru-RU"/>
          </w:rPr>
          <w:t>(приложение № 14)</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3.12.5. Судьи-секундометристы сообщают показания своего секундомера (без обсуждения показания с другими судьями-секундометристами) старшему судье-секундометристу, а в случае необходимости, по его указанию предоставляют ему секундомер. В случае расхождения мнений в оценке показания секундомера решающее слово принадлежит старшему судье-секундометристу.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3.12.6. После записи времени судья-секундометрист имеет право поставить секундомер «на ноль» только с разрешения старшего судьи-секундометриста.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3.12.7. Время спортсмена, пришедшего первым, фиксируется тремя секундомерами, высчитывается </w:t>
      </w:r>
      <w:proofErr w:type="spellStart"/>
      <w:proofErr w:type="gramStart"/>
      <w:r w:rsidRPr="008B1086">
        <w:rPr>
          <w:rFonts w:ascii="Times New Roman" w:eastAsia="Times New Roman" w:hAnsi="Times New Roman" w:cs="Times New Roman"/>
          <w:bdr w:val="none" w:sz="0" w:space="0" w:color="auto" w:frame="1"/>
          <w:lang w:eastAsia="ru-RU"/>
        </w:rPr>
        <w:t>средне-арифметический</w:t>
      </w:r>
      <w:proofErr w:type="spellEnd"/>
      <w:proofErr w:type="gramEnd"/>
      <w:r w:rsidRPr="008B1086">
        <w:rPr>
          <w:rFonts w:ascii="Times New Roman" w:eastAsia="Times New Roman" w:hAnsi="Times New Roman" w:cs="Times New Roman"/>
          <w:bdr w:val="none" w:sz="0" w:space="0" w:color="auto" w:frame="1"/>
          <w:lang w:eastAsia="ru-RU"/>
        </w:rPr>
        <w:t xml:space="preserve"> результат. При двух секундомерах учитывается худшее время одного из двух секундомеров.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i/>
          <w:iCs/>
          <w:bdr w:val="none" w:sz="0" w:space="0" w:color="auto" w:frame="1"/>
          <w:lang w:eastAsia="ru-RU"/>
        </w:rPr>
        <w:t>Примечание: </w:t>
      </w:r>
      <w:r w:rsidRPr="008B1086">
        <w:rPr>
          <w:rFonts w:ascii="Times New Roman" w:eastAsia="Times New Roman" w:hAnsi="Times New Roman" w:cs="Times New Roman"/>
          <w:i/>
          <w:iCs/>
          <w:bdr w:val="none" w:sz="0" w:space="0" w:color="auto" w:frame="1"/>
          <w:lang w:eastAsia="ru-RU"/>
        </w:rPr>
        <w:t>в случае ошибки записи результатов в протоколе финиша, результат не стирают, а зачеркивают одной чертой и рядом записывается правильный результат и заверяется подписью старшего судьи-секундометриста.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3.12.8. По окончании спортивной дисциплины старший судья-секундометрист передает оформленные и подписанные протоколы финиша (хронометража) главному секретарю соревнований.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lastRenderedPageBreak/>
        <w:t>3.13. Судья на финише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Судья на финише определяет правильность выполнения упражнения на финише, порядок прихода спортсменов и метраж между ними, фиксирует сообщения судей на дистанции.</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3.14. Секретарь на финише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Секретарь на финише составляет протокол прихода спортсменов и передает старшему судье-секундометристу, заверив его своей подписью.</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3.15. Судья-информатор (диктор). Помощник судьи-информатора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всех соревнованиях назначается судья-информатор (диктор).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3.15.1. Работа судьи-информатора должна быть направлена на пропаганду пожарно-спасательного (пожарно-прикладного) спорта. Он своевременно информирует всех участников соревнований, зрителей и представителей средств массовой информации о ходе и результатах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3.15.2. </w:t>
      </w:r>
      <w:proofErr w:type="gramStart"/>
      <w:r w:rsidRPr="008B1086">
        <w:rPr>
          <w:rFonts w:ascii="Times New Roman" w:eastAsia="Times New Roman" w:hAnsi="Times New Roman" w:cs="Times New Roman"/>
          <w:bdr w:val="none" w:sz="0" w:space="0" w:color="auto" w:frame="1"/>
          <w:lang w:eastAsia="ru-RU"/>
        </w:rPr>
        <w:t>Судья-информатор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знать Положение о соревнованиях, командные и личные спортивные достижения по всем спортивным дисциплинам;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вести информацию во время соревнований, своевременно сообщать о лучших результатах и ходе спортивной борьбы;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объявлять распоряжения и указания судейской коллегии по ходу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заранее готовить дикторские тексты для торжественных церемониалов, согласовывая их с ГСК.</w:t>
      </w:r>
      <w:r w:rsidRPr="008B1086">
        <w:rPr>
          <w:rFonts w:ascii="Times New Roman" w:eastAsia="Times New Roman" w:hAnsi="Times New Roman" w:cs="Times New Roman"/>
          <w:lang w:eastAsia="ru-RU"/>
        </w:rPr>
        <w:t>  </w:t>
      </w:r>
      <w:proofErr w:type="gramEnd"/>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3.16. Судья-инспектор соревнований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Судья-инспектор соревнований – официальное лицо из наиболее подготовленных судей, назначенное и утвержденное организацией, проводящей соревнования.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3.16.1. Судья-инспектор соревнований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руководствоваться в своей работе Правилами и Положением о соревнованиях;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до начала соревнований ознакомиться с квалификационным составом судейской коллегии, состоянием материальной спортивной базы, где проводятся соревнования;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до начала соревнований принять меры, в случае необходимости, по устранению отмеченных недостатков;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информировать организацию, проводящую соревнования, о выявленных недостатках в организации и проведении, принятых мерах по их устранению;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ознакомиться с намеченными мерами по обеспечению порядка и безопасности при проведении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и) в случае необходимости, не вмешиваясь в деятельность членов главной судейской коллегии и судейских бригад, указать им через главного судью на замеченные нарушения и дать рекомендации по их устранению, контролировать выполнение;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по окончании соревнований подготовить краткий письменный отчет, в котором необходимо отметить ход соревнований, его положительные стороны, имевшиеся недостатки, дать рекомендации по проведению аналогичных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л) принимать участие в совещании судейской коллегии перед началом и после окончания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3.16.2. Судья-инспектор входит в состав ГСК, однако он подчинен и подотчетен только организации, проводящей соревнования и назначившей его на эту должность.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3.16.3. В некоторых случаях может отменить решение главного судьи и главной судейской коллегии, если это противоречит Правилам и Положению о соревнованиях.</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3.17. Врач соревнований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Врач соревнований входит в состав ГСК.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Врач соревнований обязан: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проверять при подаче заявок правильность предоставленной на спортсменов медицинской документации и осуществлять контроль над тем, чтобы в соревнованиях участвовали только допущенные по состоянию здоровья спортсмены;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осуществлять врачебное наблюдение за спортсменами в процессе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организовать контрольно-врачебное обследование спортсменов по специальным показаниям (заболевания, травмы и пр.) и давать заключение о возможности дальнейшего участия в соревнованиях.</w:t>
      </w:r>
      <w:proofErr w:type="gramEnd"/>
      <w:r w:rsidRPr="008B1086">
        <w:rPr>
          <w:rFonts w:ascii="Times New Roman" w:eastAsia="Times New Roman" w:hAnsi="Times New Roman" w:cs="Times New Roman"/>
          <w:bdr w:val="none" w:sz="0" w:space="0" w:color="auto" w:frame="1"/>
          <w:lang w:eastAsia="ru-RU"/>
        </w:rPr>
        <w:t>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случае снятия спортсмена с дальнейшего участия в соревновании извещать об этом главного судью;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следить за соблюдением санитарно-гигиенических требований при проведении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lastRenderedPageBreak/>
        <w:t>д</w:t>
      </w:r>
      <w:proofErr w:type="spellEnd"/>
      <w:r w:rsidRPr="008B1086">
        <w:rPr>
          <w:rFonts w:ascii="Times New Roman" w:eastAsia="Times New Roman" w:hAnsi="Times New Roman" w:cs="Times New Roman"/>
          <w:bdr w:val="none" w:sz="0" w:space="0" w:color="auto" w:frame="1"/>
          <w:lang w:eastAsia="ru-RU"/>
        </w:rPr>
        <w:t>) обеспечивать оказание медицинской помощи;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по поручению организации, проводящей соревнования, организовать допинговый контроль согласно утвержденным методикам;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по окончании соревнований предоставлять главному судье и в организацию, проводящую соревнования, отчет о медико-санитарном обеспечении с выводами и предложениями.</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3.18. Составы судейских бригад </w:t>
      </w:r>
      <w:r w:rsidRPr="008B1086">
        <w:rPr>
          <w:rFonts w:ascii="Times New Roman" w:eastAsia="Times New Roman" w:hAnsi="Times New Roman" w:cs="Times New Roman"/>
          <w:b/>
          <w:bCs/>
          <w:lang w:eastAsia="ru-RU"/>
        </w:rPr>
        <w:t> </w:t>
      </w:r>
    </w:p>
    <w:p w:rsidR="00F56E88" w:rsidRPr="008B1086" w:rsidRDefault="00F56E88" w:rsidP="00F56E88">
      <w:pPr>
        <w:ind w:left="426"/>
        <w:rPr>
          <w:rFonts w:ascii="Times New Roman" w:eastAsia="Times New Roman" w:hAnsi="Times New Roman" w:cs="Times New Roman"/>
          <w:lang w:eastAsia="ru-RU"/>
        </w:rPr>
      </w:pP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3.18.1. </w:t>
      </w:r>
      <w:r w:rsidRPr="008B1086">
        <w:rPr>
          <w:rFonts w:ascii="Times New Roman" w:eastAsia="Times New Roman" w:hAnsi="Times New Roman" w:cs="Times New Roman"/>
          <w:u w:val="single"/>
          <w:bdr w:val="none" w:sz="0" w:space="0" w:color="auto" w:frame="1"/>
          <w:lang w:eastAsia="ru-RU"/>
        </w:rPr>
        <w:t>Состав судейской бригады в подъеме по штурмовой лестнице</w:t>
      </w:r>
      <w:r w:rsidRPr="008B1086">
        <w:rPr>
          <w:rFonts w:ascii="Times New Roman" w:eastAsia="Times New Roman" w:hAnsi="Times New Roman" w:cs="Times New Roman"/>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9867" w:type="dxa"/>
        <w:jc w:val="center"/>
        <w:tblInd w:w="1255" w:type="dxa"/>
        <w:tblCellMar>
          <w:left w:w="0" w:type="dxa"/>
          <w:right w:w="0" w:type="dxa"/>
        </w:tblCellMar>
        <w:tblLook w:val="04A0"/>
      </w:tblPr>
      <w:tblGrid>
        <w:gridCol w:w="3667"/>
        <w:gridCol w:w="2246"/>
        <w:gridCol w:w="2176"/>
        <w:gridCol w:w="1778"/>
      </w:tblGrid>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Состав судейской бригады</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 2 дорожки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3 дорожки</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4 дорожки</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Заместитель старшего судьи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Стартер (основной)</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Помощник стартера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при участниках</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судья-секундометрист</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Судья-секундометрист</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4 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w:t>
            </w:r>
          </w:p>
        </w:tc>
      </w:tr>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башни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лестниц (на старте)</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667"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на финише</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667"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Секретарь на финише</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77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bl>
    <w:p w:rsidR="00F56E88" w:rsidRPr="008B1086" w:rsidRDefault="00F56E88" w:rsidP="00F56E88">
      <w:pPr>
        <w:ind w:left="426"/>
        <w:jc w:val="center"/>
        <w:rPr>
          <w:rFonts w:ascii="Times New Roman" w:eastAsia="Times New Roman" w:hAnsi="Times New Roman" w:cs="Times New Roman"/>
          <w:lang w:eastAsia="ru-RU"/>
        </w:rPr>
      </w:pP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Для обслуживания соревнований в подъеме по штурмовой лестнице выделяются специально проинструктированные страховщики, которые размещаются на этажах учебной башни, по одному на каждое окно. Страховщик имеет право касаться руками спортсмена или лестницы только при явной угрозе срыва лестницы и падения спортсмена.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Схема расстановки судей при выполнении упражнения «подъем по штурмовой лестнице на этажи учебной башни»</w:t>
      </w:r>
      <w:hyperlink r:id="rId24" w:history="1">
        <w:r w:rsidRPr="008B1086">
          <w:rPr>
            <w:rFonts w:ascii="Times New Roman" w:eastAsia="Times New Roman" w:hAnsi="Times New Roman" w:cs="Times New Roman"/>
            <w:color w:val="6086A4"/>
            <w:lang w:eastAsia="ru-RU"/>
          </w:rPr>
          <w:t>(приложение № 6.3)</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3.18.2. </w:t>
      </w:r>
      <w:r w:rsidRPr="008B1086">
        <w:rPr>
          <w:rFonts w:ascii="Times New Roman" w:eastAsia="Times New Roman" w:hAnsi="Times New Roman" w:cs="Times New Roman"/>
          <w:u w:val="single"/>
          <w:bdr w:val="none" w:sz="0" w:space="0" w:color="auto" w:frame="1"/>
          <w:lang w:eastAsia="ru-RU"/>
        </w:rPr>
        <w:t>Состав судейской бригады в преодолении 100-метровой полосы с препятствиями</w:t>
      </w:r>
      <w:r w:rsidRPr="008B1086">
        <w:rPr>
          <w:rFonts w:ascii="Times New Roman" w:eastAsia="Times New Roman" w:hAnsi="Times New Roman" w:cs="Times New Roman"/>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9915" w:type="dxa"/>
        <w:jc w:val="center"/>
        <w:tblInd w:w="1349" w:type="dxa"/>
        <w:tblCellMar>
          <w:left w:w="0" w:type="dxa"/>
          <w:right w:w="0" w:type="dxa"/>
        </w:tblCellMar>
        <w:tblLook w:val="04A0"/>
      </w:tblPr>
      <w:tblGrid>
        <w:gridCol w:w="3850"/>
        <w:gridCol w:w="2107"/>
        <w:gridCol w:w="2107"/>
        <w:gridCol w:w="1851"/>
      </w:tblGrid>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Состав судейской бригады</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2 дорожки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3 дорожки</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4 дорожки</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lang w:eastAsia="ru-RU"/>
              </w:rPr>
              <w:t>1</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lang w:eastAsia="ru-RU"/>
              </w:rPr>
              <w:t>1</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lang w:eastAsia="ru-RU"/>
              </w:rPr>
              <w:t>2</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Заместитель старшего судьи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Стартер (основной)</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Стартер (дополнительный)</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 -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Помощник стартера</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при участниках</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w:t>
            </w:r>
            <w:r w:rsidRPr="008B1086">
              <w:rPr>
                <w:rFonts w:ascii="Times New Roman" w:eastAsia="Times New Roman" w:hAnsi="Times New Roman" w:cs="Times New Roman"/>
                <w:b/>
                <w:bCs/>
                <w:bdr w:val="none" w:sz="0" w:space="0" w:color="auto" w:frame="1"/>
                <w:lang w:eastAsia="ru-RU"/>
              </w:rPr>
              <w:lastRenderedPageBreak/>
              <w:t>секундометрист</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lastRenderedPageBreak/>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lastRenderedPageBreak/>
              <w:t>Судья-секундометрист</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4 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8</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препятствия</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на финише</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850"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Секретарь на финише</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3850"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измерителя скорости ветра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1 </w:t>
            </w:r>
            <w:r w:rsidRPr="008B1086">
              <w:rPr>
                <w:rFonts w:ascii="Times New Roman" w:eastAsia="Times New Roman" w:hAnsi="Times New Roman" w:cs="Times New Roman"/>
                <w:lang w:eastAsia="ru-RU"/>
              </w:rPr>
              <w:t> </w:t>
            </w:r>
          </w:p>
        </w:tc>
        <w:tc>
          <w:tcPr>
            <w:tcW w:w="185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bl>
    <w:p w:rsidR="00F56E88" w:rsidRPr="008B1086" w:rsidRDefault="00F56E88" w:rsidP="00F56E88">
      <w:pPr>
        <w:ind w:left="426"/>
        <w:jc w:val="center"/>
        <w:rPr>
          <w:rFonts w:ascii="Times New Roman" w:eastAsia="Times New Roman" w:hAnsi="Times New Roman" w:cs="Times New Roman"/>
          <w:lang w:eastAsia="ru-RU"/>
        </w:rPr>
      </w:pP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Схема расстановки судей при выполнении упражнения «преодоление 100-метровой полосы с препятствиями»</w:t>
      </w:r>
      <w:hyperlink r:id="rId25" w:history="1">
        <w:r w:rsidRPr="008B1086">
          <w:rPr>
            <w:rFonts w:ascii="Times New Roman" w:eastAsia="Times New Roman" w:hAnsi="Times New Roman" w:cs="Times New Roman"/>
            <w:color w:val="6086A4"/>
            <w:lang w:eastAsia="ru-RU"/>
          </w:rPr>
          <w:t>(приложение № 10)</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3.18.3. </w:t>
      </w:r>
      <w:r w:rsidRPr="008B1086">
        <w:rPr>
          <w:rFonts w:ascii="Times New Roman" w:eastAsia="Times New Roman" w:hAnsi="Times New Roman" w:cs="Times New Roman"/>
          <w:u w:val="single"/>
          <w:bdr w:val="none" w:sz="0" w:space="0" w:color="auto" w:frame="1"/>
          <w:lang w:eastAsia="ru-RU"/>
        </w:rPr>
        <w:t>Состав судейской бригады в пожарной эстафете</w:t>
      </w:r>
      <w:r w:rsidRPr="008B1086">
        <w:rPr>
          <w:rFonts w:ascii="Times New Roman" w:eastAsia="Times New Roman" w:hAnsi="Times New Roman" w:cs="Times New Roman"/>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9980" w:type="dxa"/>
        <w:jc w:val="center"/>
        <w:tblInd w:w="1142" w:type="dxa"/>
        <w:tblCellMar>
          <w:left w:w="0" w:type="dxa"/>
          <w:right w:w="0" w:type="dxa"/>
        </w:tblCellMar>
        <w:tblLook w:val="04A0"/>
      </w:tblPr>
      <w:tblGrid>
        <w:gridCol w:w="5258"/>
        <w:gridCol w:w="2551"/>
        <w:gridCol w:w="2171"/>
      </w:tblGrid>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Состав судейской бригады</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1 дорожка</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2 дорожки</w:t>
            </w:r>
          </w:p>
        </w:tc>
      </w:tr>
      <w:tr w:rsidR="00F56E88" w:rsidRPr="008B1086" w:rsidTr="00F84AC4">
        <w:trPr>
          <w:jc w:val="center"/>
        </w:trPr>
        <w:tc>
          <w:tcPr>
            <w:tcW w:w="525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Заместитель старшего судьи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25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Стартер (основной)</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Помощник стартера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25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при участниках</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судья-секундометрист</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25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Судья-секундометрист</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4</w:t>
            </w:r>
          </w:p>
        </w:tc>
        <w:tc>
          <w:tcPr>
            <w:tcW w:w="217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w:t>
            </w:r>
          </w:p>
        </w:tc>
      </w:tr>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на этапе</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6</w:t>
            </w:r>
          </w:p>
        </w:tc>
      </w:tr>
      <w:tr w:rsidR="00F56E88" w:rsidRPr="008B1086" w:rsidTr="00F84AC4">
        <w:trPr>
          <w:jc w:val="center"/>
        </w:trPr>
        <w:tc>
          <w:tcPr>
            <w:tcW w:w="525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препятствий</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7</w:t>
            </w:r>
          </w:p>
        </w:tc>
        <w:tc>
          <w:tcPr>
            <w:tcW w:w="2171"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9</w:t>
            </w:r>
          </w:p>
        </w:tc>
      </w:tr>
      <w:tr w:rsidR="00F56E88" w:rsidRPr="008B1086" w:rsidTr="00F84AC4">
        <w:trPr>
          <w:jc w:val="center"/>
        </w:trPr>
        <w:tc>
          <w:tcPr>
            <w:tcW w:w="525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у линии отсоединения ствола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2171"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bl>
    <w:p w:rsidR="00F56E88" w:rsidRPr="008B1086" w:rsidRDefault="00F56E88" w:rsidP="00F56E88">
      <w:pPr>
        <w:ind w:left="426"/>
        <w:rPr>
          <w:rFonts w:ascii="Times New Roman" w:eastAsia="Times New Roman" w:hAnsi="Times New Roman" w:cs="Times New Roman"/>
          <w:lang w:eastAsia="ru-RU"/>
        </w:rPr>
      </w:pP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Для обеспечения соревнований в пожарной эстафете на каждую дорожку организацией, проводящей соревнования, выделяется необходимое количество обслуживающего персонала, который подчиняется старшему судье.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Схема расстановки судей при выполнении упражнения «пожарная эстафета 4х100 метров» </w:t>
      </w:r>
      <w:hyperlink r:id="rId26" w:history="1">
        <w:r w:rsidRPr="008B1086">
          <w:rPr>
            <w:rFonts w:ascii="Times New Roman" w:eastAsia="Times New Roman" w:hAnsi="Times New Roman" w:cs="Times New Roman"/>
            <w:color w:val="6086A4"/>
            <w:lang w:eastAsia="ru-RU"/>
          </w:rPr>
          <w:t>(приложение № 7)</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3.18.4. </w:t>
      </w:r>
      <w:r w:rsidRPr="008B1086">
        <w:rPr>
          <w:rFonts w:ascii="Times New Roman" w:eastAsia="Times New Roman" w:hAnsi="Times New Roman" w:cs="Times New Roman"/>
          <w:u w:val="single"/>
          <w:bdr w:val="none" w:sz="0" w:space="0" w:color="auto" w:frame="1"/>
          <w:lang w:eastAsia="ru-RU"/>
        </w:rPr>
        <w:t>Состав судейской бригады в боевом развертывании</w:t>
      </w:r>
      <w:r w:rsidRPr="008B1086">
        <w:rPr>
          <w:rFonts w:ascii="Times New Roman" w:eastAsia="Times New Roman" w:hAnsi="Times New Roman" w:cs="Times New Roman"/>
          <w:lang w:eastAsia="ru-RU"/>
        </w:rPr>
        <w:t>  </w:t>
      </w:r>
    </w:p>
    <w:p w:rsidR="00F56E88" w:rsidRPr="008B1086" w:rsidRDefault="00F56E88" w:rsidP="00F56E88">
      <w:pPr>
        <w:ind w:left="426"/>
        <w:rPr>
          <w:rFonts w:ascii="Times New Roman" w:eastAsia="Times New Roman" w:hAnsi="Times New Roman" w:cs="Times New Roman"/>
          <w:lang w:eastAsia="ru-RU"/>
        </w:rPr>
      </w:pPr>
    </w:p>
    <w:tbl>
      <w:tblPr>
        <w:tblW w:w="9989" w:type="dxa"/>
        <w:jc w:val="center"/>
        <w:tblInd w:w="1141" w:type="dxa"/>
        <w:tblCellMar>
          <w:left w:w="0" w:type="dxa"/>
          <w:right w:w="0" w:type="dxa"/>
        </w:tblCellMar>
        <w:tblLook w:val="04A0"/>
      </w:tblPr>
      <w:tblGrid>
        <w:gridCol w:w="5779"/>
        <w:gridCol w:w="2292"/>
        <w:gridCol w:w="1918"/>
      </w:tblGrid>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b/>
                <w:bCs/>
                <w:lang w:eastAsia="ru-RU"/>
              </w:rPr>
            </w:pPr>
            <w:r w:rsidRPr="008B1086">
              <w:rPr>
                <w:rFonts w:ascii="Times New Roman" w:eastAsia="Times New Roman" w:hAnsi="Times New Roman" w:cs="Times New Roman"/>
                <w:b/>
                <w:bCs/>
                <w:i/>
                <w:iCs/>
                <w:bdr w:val="none" w:sz="0" w:space="0" w:color="auto" w:frame="1"/>
                <w:lang w:eastAsia="ru-RU"/>
              </w:rPr>
              <w:t>Состав судейской бригады</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1 дорожка</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2 дорожки</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Заместитель старшего судьи</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Стартер (основной)</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Помощник стартера</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lastRenderedPageBreak/>
              <w:t>Судья на дистанции</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4</w:t>
            </w:r>
          </w:p>
        </w:tc>
      </w:tr>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при участниках</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Старший судья-секундометрист</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Судья-секундометрист</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4</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на финише</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2</w:t>
            </w:r>
          </w:p>
        </w:tc>
      </w:tr>
      <w:tr w:rsidR="00F56E88" w:rsidRPr="008B1086" w:rsidTr="00F84AC4">
        <w:trPr>
          <w:jc w:val="center"/>
        </w:trPr>
        <w:tc>
          <w:tcPr>
            <w:tcW w:w="5779"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Секретарь на финише</w:t>
            </w:r>
          </w:p>
        </w:tc>
        <w:tc>
          <w:tcPr>
            <w:tcW w:w="0" w:type="auto"/>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D4D4D4"/>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r w:rsidR="00F56E88" w:rsidRPr="008B1086" w:rsidTr="00F84AC4">
        <w:trPr>
          <w:jc w:val="center"/>
        </w:trPr>
        <w:tc>
          <w:tcPr>
            <w:tcW w:w="5779"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rPr>
                <w:rFonts w:ascii="Times New Roman" w:eastAsia="Times New Roman" w:hAnsi="Times New Roman" w:cs="Times New Roman"/>
                <w:b/>
                <w:bCs/>
                <w:lang w:eastAsia="ru-RU"/>
              </w:rPr>
            </w:pPr>
            <w:r w:rsidRPr="008B1086">
              <w:rPr>
                <w:rFonts w:ascii="Times New Roman" w:eastAsia="Times New Roman" w:hAnsi="Times New Roman" w:cs="Times New Roman"/>
                <w:b/>
                <w:bCs/>
                <w:bdr w:val="none" w:sz="0" w:space="0" w:color="auto" w:frame="1"/>
                <w:lang w:eastAsia="ru-RU"/>
              </w:rPr>
              <w:t>Судья по пожарной технике и оборудованию</w:t>
            </w:r>
          </w:p>
        </w:tc>
        <w:tc>
          <w:tcPr>
            <w:tcW w:w="0" w:type="auto"/>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c>
          <w:tcPr>
            <w:tcW w:w="1918" w:type="dxa"/>
            <w:tcBorders>
              <w:top w:val="nil"/>
              <w:left w:val="nil"/>
              <w:bottom w:val="nil"/>
              <w:right w:val="nil"/>
            </w:tcBorders>
            <w:shd w:val="clear" w:color="auto" w:fill="E7E7E7"/>
            <w:tcMar>
              <w:top w:w="120" w:type="dxa"/>
              <w:left w:w="120" w:type="dxa"/>
              <w:bottom w:w="120" w:type="dxa"/>
              <w:right w:w="120" w:type="dxa"/>
            </w:tcMar>
            <w:hideMark/>
          </w:tcPr>
          <w:p w:rsidR="00F56E88" w:rsidRPr="008B1086" w:rsidRDefault="00F56E88" w:rsidP="00F56E88">
            <w:pPr>
              <w:spacing w:line="276" w:lineRule="atLeast"/>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dr w:val="none" w:sz="0" w:space="0" w:color="auto" w:frame="1"/>
                <w:lang w:eastAsia="ru-RU"/>
              </w:rPr>
              <w:t>1</w:t>
            </w:r>
          </w:p>
        </w:tc>
      </w:tr>
    </w:tbl>
    <w:p w:rsidR="00F56E88" w:rsidRPr="008B1086" w:rsidRDefault="00F56E88" w:rsidP="00F56E88">
      <w:pPr>
        <w:ind w:left="426"/>
        <w:rPr>
          <w:rFonts w:ascii="Times New Roman" w:eastAsia="Times New Roman" w:hAnsi="Times New Roman" w:cs="Times New Roman"/>
          <w:lang w:eastAsia="ru-RU"/>
        </w:rPr>
      </w:pP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b/>
          <w:bCs/>
          <w:i/>
          <w:iCs/>
          <w:bdr w:val="none" w:sz="0" w:space="0" w:color="auto" w:frame="1"/>
          <w:lang w:eastAsia="ru-RU"/>
        </w:rPr>
        <w:t>Примечания:</w:t>
      </w:r>
      <w:r w:rsidRPr="008B1086">
        <w:rPr>
          <w:rFonts w:ascii="Times New Roman" w:eastAsia="Times New Roman" w:hAnsi="Times New Roman" w:cs="Times New Roman"/>
          <w:i/>
          <w:iCs/>
          <w:bdr w:val="none" w:sz="0" w:space="0" w:color="auto" w:frame="1"/>
          <w:lang w:eastAsia="ru-RU"/>
        </w:rPr>
        <w:t>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1. По решению ГСК соревнований количественный состав судейских бригад может быть изменен (дополнен).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2. Судьи располагаются по указанию старшего судьи в зависимости от характера выполняемой задачи, но таким образом, чтобы видеть участников и их действия.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 xml:space="preserve">3. Судья по пожарной технике и оборудованию осуществляет контроль над правильностью укладки пожарно-технического вооружения, эксплуатации </w:t>
      </w:r>
      <w:proofErr w:type="spellStart"/>
      <w:r w:rsidRPr="008B1086">
        <w:rPr>
          <w:rFonts w:ascii="Times New Roman" w:eastAsia="Times New Roman" w:hAnsi="Times New Roman" w:cs="Times New Roman"/>
          <w:i/>
          <w:iCs/>
          <w:bdr w:val="none" w:sz="0" w:space="0" w:color="auto" w:frame="1"/>
          <w:lang w:eastAsia="ru-RU"/>
        </w:rPr>
        <w:t>мотопомпы</w:t>
      </w:r>
      <w:proofErr w:type="spellEnd"/>
      <w:r w:rsidRPr="008B1086">
        <w:rPr>
          <w:rFonts w:ascii="Times New Roman" w:eastAsia="Times New Roman" w:hAnsi="Times New Roman" w:cs="Times New Roman"/>
          <w:i/>
          <w:iCs/>
          <w:bdr w:val="none" w:sz="0" w:space="0" w:color="auto" w:frame="1"/>
          <w:lang w:eastAsia="ru-RU"/>
        </w:rPr>
        <w:t xml:space="preserve"> и другой пожарной техники.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4. При проведении соревнований с применением электронно-вычислительной аппаратуры в состав судейских бригад могут назначаться судьи-операторы электронно-вычислительной техники.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 ТРЕБОВАНИЯ ПРОВЕДЕНИЯ СОРЕВНОВАНИЙ</w:t>
      </w:r>
      <w:r w:rsidR="00F84AC4">
        <w:rPr>
          <w:rFonts w:ascii="Times New Roman" w:eastAsia="Times New Roman" w:hAnsi="Times New Roman" w:cs="Times New Roman"/>
          <w:lang w:eastAsia="ru-RU"/>
        </w:rPr>
        <w:t>  </w:t>
      </w:r>
      <w:r w:rsidR="00F84AC4">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bdr w:val="none" w:sz="0" w:space="0" w:color="auto" w:frame="1"/>
          <w:lang w:eastAsia="ru-RU"/>
        </w:rPr>
        <w:t>4.1. Общие положения</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4.1.1. Последовательность проведения соревнований по спортивным дисциплинам определяется Положением о соревнованиях или устанавливается на месте ГСК (в зависимости от местных или погодных условий).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4.1.2. Забеги по каждой спортивной дисциплине определяются на основании жеребьевки.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4.1.3. Жеребьевка забегов и дорожек проводится судейской коллегией заранее в присутствии представителей команд.</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4.1.4. Соревнования в подъеме по штурмовой лестнице и преодолении 100-метровой полосы с препятствиями проводятся по двум попыткам с полуфинальными и финальными забегами.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Количество спортсменов полуфиналов и финалов определяются в зависимости от числа дорожек.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4.1.5. В соревнованиях в подъеме по штурмовой лестнице и преодолении 100-метровой полосы с препятствиями формирование полуфинальных забегов осуществляется по лучшим результатам, показанным в одной из двух попыток. Участники финального забега определяются по лучшим результатам полуфинальных забегов.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4.1.6. Соревнования в пожарной эстафете среди юношей (юниоров) и девушек (юниорок) проводятся по двум попыткам.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4.1.7. Соревнования в боевом развертывании проводятся по двум попыткам.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4.1.8. При потере вооружения или снаряжения во время выполнения любого упражнения спортсмен обязан вернуться и поднять утерянное, не </w:t>
      </w:r>
      <w:proofErr w:type="gramStart"/>
      <w:r w:rsidRPr="008B1086">
        <w:rPr>
          <w:rFonts w:ascii="Times New Roman" w:eastAsia="Times New Roman" w:hAnsi="Times New Roman" w:cs="Times New Roman"/>
          <w:bdr w:val="none" w:sz="0" w:space="0" w:color="auto" w:frame="1"/>
          <w:lang w:eastAsia="ru-RU"/>
        </w:rPr>
        <w:t>выполнившему</w:t>
      </w:r>
      <w:proofErr w:type="gramEnd"/>
      <w:r w:rsidRPr="008B1086">
        <w:rPr>
          <w:rFonts w:ascii="Times New Roman" w:eastAsia="Times New Roman" w:hAnsi="Times New Roman" w:cs="Times New Roman"/>
          <w:bdr w:val="none" w:sz="0" w:space="0" w:color="auto" w:frame="1"/>
          <w:lang w:eastAsia="ru-RU"/>
        </w:rPr>
        <w:t xml:space="preserve"> этого, результат не засчитывается.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4.1.9. При поломке или обнаружении неисправности спортивного снаряда или пожарного оборудования, происшедшего не по вине спортсмена, последнему (команде), с разрешения ГСК дается право на повторное выполнение данного упражнения.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4.1.10. Накануне соревнований, в предусмотренное графиком время, спортсменам разрешается опробовать спортивные снаряды по всем спортивным дисциплинам.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4.2. Старт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4.2.1. Дорожки, по которым должны стартовать спортсмены, определяются жеребьевкой. В этом случае указанная в протоколе последовательность фамилий спортсменов должна соответствовать жеребьевке.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4.2.2. В случае неявки одного или нескольких спортсменов стартующие занимают дорожки в соответствии со стартовым протоколом (без смещения).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4.2.3. Для подготовки к старту, включая установку колодок (станков), рукавов, лестниц, огнетушителей, </w:t>
      </w:r>
      <w:r w:rsidRPr="008B1086">
        <w:rPr>
          <w:rFonts w:ascii="Times New Roman" w:eastAsia="Times New Roman" w:hAnsi="Times New Roman" w:cs="Times New Roman"/>
          <w:bdr w:val="none" w:sz="0" w:space="0" w:color="auto" w:frame="1"/>
          <w:lang w:eastAsia="ru-RU"/>
        </w:rPr>
        <w:lastRenderedPageBreak/>
        <w:t>спортсменам отводится не более 2 минут (кроме соревнований в боевом развертывании), считая с момента вызова на старт очередного забега. В соревнованиях в боевом развертывании спортсменам отводится 5 минут.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Если спортсмен (группа спортсменов) не успевает подготовиться к старту в отведенное для этого время, стартер может дать команду о прекращении подготовки и вызвать спортсменов на старт, а при неготовности спортсмена (группы спортсменов) принять стартовую позицию – сделать замечание. Если спортсмен (группа спортсменов) не готов и после повторного вызова, он (группа спортсменов) получает предупреждение (или дисквалифицируется).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4.2.4. Перед стартом помощники стартера расставляют спортсменов приблизительно в 3 м от стартовой линии, проверяют их нагрудные номера и соответствие номера занимаемой дорожки, записанному в протоколе; объясняют спортсменам, как будет даваться сигнал к началу бега и возвращении в случае неудачного старта (выстрелом, голосом, свистком); разъясняют правила пользования стартовыми колодками (станками).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По готовности спортсменов помощники подают сигнал стартеру о готовности спортсменов к старту. Стартер подает предварительные команды – «На старт!» и «Внимание!» – на языке страны, проводящей соревнования. </w:t>
      </w:r>
      <w:proofErr w:type="gramStart"/>
      <w:r w:rsidRPr="008B1086">
        <w:rPr>
          <w:rFonts w:ascii="Times New Roman" w:eastAsia="Times New Roman" w:hAnsi="Times New Roman" w:cs="Times New Roman"/>
          <w:bdr w:val="none" w:sz="0" w:space="0" w:color="auto" w:frame="1"/>
          <w:lang w:eastAsia="ru-RU"/>
        </w:rPr>
        <w:t>Вместо предварительных словесных команд разрешается подавать команды свистком: первую – два свистка (короткий и длинный) – «На старт!», вторую – продолжительный – «Внимание!».</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в боевом развертывании команда «Внимание!» не подается.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по всем спортивным дисциплинам (кроме боевого развертывания) обязателен низкий старт с использованием стартовых колодок. При проведении соревнований в боевом развертывании разрешается высокий старт.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По команде «На старт!» спортсмены занимают удобную для них позицию перед линией старта, не касаясь руками или ногами стартовой линии, при этом обе руки и одно колено должны касаться земли, а обе ноги зафиксированы в стартовых колодках.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Допускается выход стартовой станины колодок за стартовую линию.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выполнении старта на первом этапе пожарной эстафеты и в подъеме по штурмовой лестнице нарушением не считается, если проекции на беговую дорожку места касания рук стартующего лестницы находятся за линией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Убедившись в готовности спортсменов, стартер подает команду «Внимание!», по которой спортсмены должны немедленно подняться и зафиксировать окончательную позицию, прекратить всякое движение и сохранить при этом опору руками на дорожку (или лестницу) и контакты ног со стартовыми колодками.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Спортсмену (группе спортсменов), который задерживается с принятием неподвижного положения, может быть сделано замечание, а в случае повторного нарушения этого правила объявлен фальстарт.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Убедившись, что все спортсмены правильно заняли неподвижное стартовое положение, стартер производит выстрел из стартового пистолета (или дает отрывистую громкую команду «Марш!», сопровождаемую резким опусканием ранее поднятого флага).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4.2.5. Если стартер по какой-либо причине задерживает старт, он должен подать команду «Отставить!», после которой все спортсмены должны выйти со стартовых позиций и занять их вновь только после повторной команды стартера.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4.2.6. Спортсмены, которые до сигнала стартера (до выстрела или команды «Марш!») первыми отделили от земли руку или ногу, или начали движение корпусом, считаются преждевременно принявшими старт (фальстарт), в результате чего, они дисквалифицируются. Если до или после подачи сигнала к началу бега основной стартер или его помощник считает, что кем-либо из спортсменов старт был принят неправильно, все спортсмены должны быть остановлены (вторично выстрелом, свистком или голосом) и возвращены на линию старта. При этом дисквалификация объявляется тому спортсмену (тем спортсменам), которого стартер считает виновным в нарушении правил старта. </w:t>
      </w:r>
      <w:proofErr w:type="gramStart"/>
      <w:r w:rsidRPr="008B1086">
        <w:rPr>
          <w:rFonts w:ascii="Times New Roman" w:eastAsia="Times New Roman" w:hAnsi="Times New Roman" w:cs="Times New Roman"/>
          <w:bdr w:val="none" w:sz="0" w:space="0" w:color="auto" w:frame="1"/>
          <w:lang w:eastAsia="ru-RU"/>
        </w:rPr>
        <w:t>Если неправильный старт, сделанный одним спортсменом (группой спортсменов), вызывает преждевременный (до сигнала) уход со старта остальных спортсменов забега, дисквалифицируется только спортсмен (спортсмены), виновный (виновные) в фальстарте.</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Если стартер затрудняется установить виновного в фальстарте, всем спортсменам должна быть показана зеленая карточка, обозначая, что ни один из спортсменов не совершил фальстарт.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4.2.7. Спортсмен, обвиненный в фальстарте, должен поднять вверх руку в подтверждение того, что он слышал и понял, что объявленная дисквалификация относится к нему.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4.2.8. Спортсмен, допустивший фальстарт в забеге, дисквалифицируется на данную попытку.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4.2.9. Все предупреждения и решения стартера заносятся в стартовый протокол.</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4.3. Бег по дистанции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4.3.1. Во время бега спортсмен должен бежать только по своей дорожке.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4.3.2. Судейская коллегия имеет право снять спортсмена (команду) с соревнований по данной спортивной дисциплине: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 за прохождение любого отрезка дистанции по соседней дорожке, приводящей к сокращению дистанции. </w:t>
      </w:r>
      <w:proofErr w:type="gramStart"/>
      <w:r w:rsidRPr="008B1086">
        <w:rPr>
          <w:rFonts w:ascii="Times New Roman" w:eastAsia="Times New Roman" w:hAnsi="Times New Roman" w:cs="Times New Roman"/>
          <w:bdr w:val="none" w:sz="0" w:space="0" w:color="auto" w:frame="1"/>
          <w:lang w:eastAsia="ru-RU"/>
        </w:rPr>
        <w:lastRenderedPageBreak/>
        <w:t>Исключение составляют случаи перехода на соседнюю дорожку в результате явной потере равновесия, падения при условии, что это не послужило помехой другому спортсмену, в том числе после преждевременного схода с домика;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если спортсмен (команда) во время выполнения упражнения получает какую-либо запрещенную помощь;</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если переход на соседнюю дорожку послужит помехой другому спортсмену (команде) при выполнении упражнения.</w:t>
      </w:r>
      <w:r w:rsidRPr="008B1086">
        <w:rPr>
          <w:rFonts w:ascii="Times New Roman" w:eastAsia="Times New Roman" w:hAnsi="Times New Roman" w:cs="Times New Roman"/>
          <w:lang w:eastAsia="ru-RU"/>
        </w:rPr>
        <w:t>  </w:t>
      </w:r>
      <w:proofErr w:type="gramEnd"/>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4.4. Финиш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4.4.1. Упражнение считается выполненным, если спортсмен (команда) закончил дистанцию, не нарушив условий, предусмотренных Правилами по данной спортивной дисциплине. Результат спортсмена (команды) фиксируется: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в преодолении 100-метровой полосы с препятствиями и эстафетном беге – в момент касания воображаемой плоскости финиша какой-либо частью туловища, исключая голову, шею, руки и ноги. Окончившим дистанцию считается спортсмен, пересекший всем телом и без посторонней помощи плоскость финиша, не держа ствол в руках. Если спортсмен после касания туловищем плоскости финиша упадет на финишную линию, его время и порядок прихода сохраняются при условии, что он затем самостоятельно пересечет плоскость финиша;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в подъеме по штурмовой лестнице – спортсмен наступил на финишные площадки двумя ногами (на пол этажа) и замкнул контактное устройство (при электронном хронометраже);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в боевом развертывании – в момент, когда будут заполнены водой две мишени (по 10 л каждая).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4.4.2. Порядок окончания дистанции и результаты спортсменов определяются судьями на финише и судьями-секундометристами, либо с помощью автоматизированной специальной времяизмерительной аппаратуры.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случае не «срабатывания» электронного секундомера время спортсмена (команды) в преодолении 100-метровой полосы с препятствиями, пожарной эстафете и боевом развертывании засчитывается по ручному секундомеру с добавлением – 0,24 секунды, в подъеме по штурмовой лестнице – 0,15 секунды.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4.4.3. По окончании упражнения в каждой спортивной дисциплине экипировка спортсмена на финише должна соответствовать экипировке спортсмена на старте.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4.4.4. Зафиксированные результаты считаются официальными, если они утверждены главной судейской коллегией.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4.5. Подъем по штурмовой лестнице на этажи учебной башни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4.5.1. Спортсмен имеет право в подъеме по штурмовой лестнице выступать без применения страхующего приспособления. По требованию спортсмена организация, проводящая соревнования, обязана предоставить страхующее устройство.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4.5.2. Соревнования в подъеме по штурмовой лестнице на этажи учебной башни проводятся в последовательности: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спортсмен становится перед линией старта, не наступая на нее. Разрешается браться рукой (руками) в удобном для себя положении за лестницу штурмовую;</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для юношей младшей возрастной группы (14 лет и младше), для женщин, девушек и юниорок: лестница подвешена в окно 2-го этажа учебной башни. По сигналу стартера спортсмен стартует и поднимается на этажи учебной башни любым способом, не мешая спортсменам на других дорожках.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4.5.3. Запрещается производить «выброс» лестницы штурмовой из положения «стоя» на подоконнике.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i/>
          <w:iCs/>
          <w:bdr w:val="none" w:sz="0" w:space="0" w:color="auto" w:frame="1"/>
          <w:lang w:eastAsia="ru-RU"/>
        </w:rPr>
        <w:t>Примечания:</w:t>
      </w:r>
      <w:r w:rsidRPr="008B1086">
        <w:rPr>
          <w:rFonts w:ascii="Times New Roman" w:eastAsia="Times New Roman" w:hAnsi="Times New Roman" w:cs="Times New Roman"/>
          <w:i/>
          <w:iCs/>
          <w:bdr w:val="none" w:sz="0" w:space="0" w:color="auto" w:frame="1"/>
          <w:lang w:eastAsia="ru-RU"/>
        </w:rPr>
        <w:t>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1. Подготовка предохранительной подушки перед забегом производится специальной командой организаторов соревнований;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t>2. При проведении соревнований учебно-тренировочная башня должна быть оборудована страхующей сеткой</w:t>
      </w:r>
      <w:hyperlink r:id="rId27" w:history="1">
        <w:r w:rsidRPr="008B1086">
          <w:rPr>
            <w:rFonts w:ascii="Times New Roman" w:eastAsia="Times New Roman" w:hAnsi="Times New Roman" w:cs="Times New Roman"/>
            <w:color w:val="6086A4"/>
            <w:lang w:eastAsia="ru-RU"/>
          </w:rPr>
          <w:t>(приложение № 6.1)</w:t>
        </w:r>
      </w:hyperlink>
      <w:r w:rsidRPr="008B1086">
        <w:rPr>
          <w:rFonts w:ascii="Times New Roman" w:eastAsia="Times New Roman" w:hAnsi="Times New Roman" w:cs="Times New Roman"/>
          <w:i/>
          <w:iCs/>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4.6. Преодоление 100-метровой полосы с препятствиями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Соревнования в преодолении 100-метровой полосы с препятствиями проводятся в последовательности: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спортсмен со стволом становится перед линией старта, не наступая на нее (ствол находится в любом положении);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при беге по дистанции спортсмен преодолевает забор, берет рукава, преодолевает бум, соединяет рукава между собой, подбегает к разветвлению, присоединяет к нему рукавную линию и прокладывает ее.</w:t>
      </w:r>
      <w:proofErr w:type="gramEnd"/>
      <w:r w:rsidRPr="008B1086">
        <w:rPr>
          <w:rFonts w:ascii="Times New Roman" w:eastAsia="Times New Roman" w:hAnsi="Times New Roman" w:cs="Times New Roman"/>
          <w:bdr w:val="none" w:sz="0" w:space="0" w:color="auto" w:frame="1"/>
          <w:lang w:eastAsia="ru-RU"/>
        </w:rPr>
        <w:t xml:space="preserve"> Забор преодолевается без упора ногами о стойки и откосы крестовин. Женщины, девушки и юниорки преодолевают забор любым способом. Рукава переносятся любым способом. Смыкание соединительных головок между собой к разветвлению и стволу разрешается производить на месте и в движении по </w:t>
      </w:r>
      <w:r w:rsidRPr="008B1086">
        <w:rPr>
          <w:rFonts w:ascii="Times New Roman" w:eastAsia="Times New Roman" w:hAnsi="Times New Roman" w:cs="Times New Roman"/>
          <w:bdr w:val="none" w:sz="0" w:space="0" w:color="auto" w:frame="1"/>
          <w:lang w:eastAsia="ru-RU"/>
        </w:rPr>
        <w:lastRenderedPageBreak/>
        <w:t>дистанции. При соскоке с бума на землю до ограничительной линии спортсмен обязан вернуться и вновь преодолеть бум.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Запрещается переносить разветвление с места его установки;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после финиша все соединительные головки должны быть сомкнутыми;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спортсмен на финише не должен держать ствол в руках. В противном случае, результат его будет аннулирован;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рукава пожарные (спортивные) устанавливает непосредственно спортсмен забега. В случае падения рукавов, только спортсмену разрешается их установить в отведенное для подготовки время.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Запрещается кому-либо касаться рукавов после команды стартера «Марш!» или выстрела стартового пистолета.</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4.7. Пожарная эстафета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4.7.1. Пожарная эстафета состоит из четырех этапов по 100 метров.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4.7.2. Каждый спортсмен команды в эстафетном беге имеет право бежать только один этап. В соревнованиях среди юношей и юниоров, девушек и юниорок первый и второй этапы имеют право бежать только юноши и девушки младшей и средней возрастных групп, третий и четвертый этапы – юниоры. В соревнованиях среди девушек и юниорок четвертый этап имеют право бежать только юниорки.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4.7.3. Эстафетой служит ствол пожарный.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4.7.4. Передача эстафеты (ствол пожарный) производится в 20-метровой зоне передачи. Определяющим является положение ствола, а не спортсмена. Спортсмену, принимающему эстафету, разрешается начинать разбег за 10 м до начала зоны передачи. Ствол разрешается переносить любым способом.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Спортсмен четвертого этапа команды должен пересечь линию финиша со стволом. При падении ствола во время передачи поднять его может только передающий. Ствол, упавший на соседнюю дорожку, разрешается поднять так, чтобы не помешать другому спортсмену, в противном случае команда снимается с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4.7.5. Спортсмен, передавший ствол, может сойти с беговой дорожки, лишь убедившись, что он не помешает другим спортсменам эстафеты.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Запрещается всякая помощь спортсмену при выполнении упражнения.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Команда, нарушившая Правила, подлежит дисквалификации.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4.7.6. Соревнования в пожарной эстафете проводятся в следующей последовательности: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спортсмен со стволом и лестницей спортивной для пожарной эстафеты стоит перед линией старта (для юношей, девушек и женщин – лестница приставлена к домику);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по исполнительной команде или сигналу стартера спортсмен стартует. На последующих этапах спортсмены эстафеты стартуют самостоятельно;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w:t>
      </w:r>
      <w:r w:rsidRPr="008B1086">
        <w:rPr>
          <w:rFonts w:ascii="Times New Roman" w:eastAsia="Times New Roman" w:hAnsi="Times New Roman" w:cs="Times New Roman"/>
          <w:b/>
          <w:bCs/>
          <w:bdr w:val="none" w:sz="0" w:space="0" w:color="auto" w:frame="1"/>
          <w:lang w:eastAsia="ru-RU"/>
        </w:rPr>
        <w:t>первый этап:</w:t>
      </w:r>
      <w:r w:rsidRPr="008B1086">
        <w:rPr>
          <w:rFonts w:ascii="Times New Roman" w:eastAsia="Times New Roman" w:hAnsi="Times New Roman" w:cs="Times New Roman"/>
          <w:bdr w:val="none" w:sz="0" w:space="0" w:color="auto" w:frame="1"/>
          <w:lang w:eastAsia="ru-RU"/>
        </w:rPr>
        <w:t> спортсмен, подбежав к домику, при помощи лестницы спортивной для пожарной эстафеты поднимается на крышу, передвигается по ней, спрыгивает на беговую дорожку за ограничительную линию, касаясь площадки. При приземлении до ограничительной линии спортсмен обязан вернуться и вновь преодолеть домик;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w:t>
      </w:r>
      <w:r w:rsidRPr="008B1086">
        <w:rPr>
          <w:rFonts w:ascii="Times New Roman" w:eastAsia="Times New Roman" w:hAnsi="Times New Roman" w:cs="Times New Roman"/>
          <w:b/>
          <w:bCs/>
          <w:bdr w:val="none" w:sz="0" w:space="0" w:color="auto" w:frame="1"/>
          <w:lang w:eastAsia="ru-RU"/>
        </w:rPr>
        <w:t>второй этап:</w:t>
      </w:r>
      <w:r w:rsidRPr="008B1086">
        <w:rPr>
          <w:rFonts w:ascii="Times New Roman" w:eastAsia="Times New Roman" w:hAnsi="Times New Roman" w:cs="Times New Roman"/>
          <w:bdr w:val="none" w:sz="0" w:space="0" w:color="auto" w:frame="1"/>
          <w:lang w:eastAsia="ru-RU"/>
        </w:rPr>
        <w:t> спортсмен, приняв эстафету, преодолевает забор без упора ногами о стойки или откосы забора. Женщины, девушки и юниорки преодолевают забор любым способом. В момент приземления спортсмена после преодоления забора поджигается горючая жидкость в противне;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w:t>
      </w:r>
      <w:r w:rsidRPr="008B1086">
        <w:rPr>
          <w:rFonts w:ascii="Times New Roman" w:eastAsia="Times New Roman" w:hAnsi="Times New Roman" w:cs="Times New Roman"/>
          <w:b/>
          <w:bCs/>
          <w:bdr w:val="none" w:sz="0" w:space="0" w:color="auto" w:frame="1"/>
          <w:lang w:eastAsia="ru-RU"/>
        </w:rPr>
        <w:t>третий этап:</w:t>
      </w:r>
      <w:r w:rsidRPr="008B1086">
        <w:rPr>
          <w:rFonts w:ascii="Times New Roman" w:eastAsia="Times New Roman" w:hAnsi="Times New Roman" w:cs="Times New Roman"/>
          <w:bdr w:val="none" w:sz="0" w:space="0" w:color="auto" w:frame="1"/>
          <w:lang w:eastAsia="ru-RU"/>
        </w:rPr>
        <w:t xml:space="preserve"> спортсмен, приняв ствол, подбегает к рукавам, берет их и преодолевает бум, затем подбегает к разветвлению, присоединяет к нему рукавную линию и прокладывает ее. Рукава переносятся любым способом. Смыкание рукавов между собой и со стволом разрешается производить на месте и в движении на дистанции. Ствол к рукаву присоединяется до «линии отмыкания» и отсоединяется за ней. При соскоке с бума на землю до ограничительной линии спортсмен обязан вернуться и вновь преодолеть его. При пересечении линии отмыкания ствола спортсмен должен удерживать рукавную линию таким образом, чтобы судьи могли убедиться в правильности смыкания соединительных головок ствола и рукавов. Место нахождения рукавной линии после отсоединения ствола не учитывается. После передачи эстафеты (ствол пожарный) спортсмену четвертого этапа соединительные </w:t>
      </w:r>
      <w:proofErr w:type="spellStart"/>
      <w:r w:rsidRPr="008B1086">
        <w:rPr>
          <w:rFonts w:ascii="Times New Roman" w:eastAsia="Times New Roman" w:hAnsi="Times New Roman" w:cs="Times New Roman"/>
          <w:bdr w:val="none" w:sz="0" w:space="0" w:color="auto" w:frame="1"/>
          <w:lang w:eastAsia="ru-RU"/>
        </w:rPr>
        <w:t>полугайки</w:t>
      </w:r>
      <w:proofErr w:type="spellEnd"/>
      <w:r w:rsidRPr="008B1086">
        <w:rPr>
          <w:rFonts w:ascii="Times New Roman" w:eastAsia="Times New Roman" w:hAnsi="Times New Roman" w:cs="Times New Roman"/>
          <w:bdr w:val="none" w:sz="0" w:space="0" w:color="auto" w:frame="1"/>
          <w:lang w:eastAsia="ru-RU"/>
        </w:rPr>
        <w:t xml:space="preserve"> рукавов (и рукава к разветвлению) должны быть сомкнуты;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w:t>
      </w:r>
      <w:r w:rsidRPr="008B1086">
        <w:rPr>
          <w:rFonts w:ascii="Times New Roman" w:eastAsia="Times New Roman" w:hAnsi="Times New Roman" w:cs="Times New Roman"/>
          <w:b/>
          <w:bCs/>
          <w:bdr w:val="none" w:sz="0" w:space="0" w:color="auto" w:frame="1"/>
          <w:lang w:eastAsia="ru-RU"/>
        </w:rPr>
        <w:t>четвертый этап:</w:t>
      </w:r>
      <w:r w:rsidRPr="008B1086">
        <w:rPr>
          <w:rFonts w:ascii="Times New Roman" w:eastAsia="Times New Roman" w:hAnsi="Times New Roman" w:cs="Times New Roman"/>
          <w:bdr w:val="none" w:sz="0" w:space="0" w:color="auto" w:frame="1"/>
          <w:lang w:eastAsia="ru-RU"/>
        </w:rPr>
        <w:t> спортсмен, приняв эстафету, подбегает к огнетушителю, берет его, подносит к противню и тушит горящую жидкость. Оставлять огнетушитель в противне после ликвидации горения жидкости запрещается.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Установка огнетушителя производится спортсменом четвертого этапа самостоятельно.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Если горение не будет ликвидировано одним огнетушителем, спортсмен использует запасной.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Упражнение считается выполненным, если при финише горение в противне и около него полностью отсутствует.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Если горение не ликвидировано из-за технической неисправности огнетушителя, то по решению ГСК команде дается перебежка.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Запрещается использование огнетушителя без шланга.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В 1,5 метрах от противня устанавливается запасной огнетушитель: на первой дорожке – слева, на второй дорожке – справа.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в пожарной эстафете за 10 минут до начала первого забега производится прогрев противней с использованием горючей смеси в объеме: вода – 30 л, дизельное топливо – 2 л, автомобильный бензин (Аи 95) – 0,25 л и опробование огнетушителей.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Жеребьевка огнетушителей и горючей смеси проводится в месте выдачи огнетушителей (и смесей).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день опробования спортивных снарядов организаторы соревнований обязаны ознакомить представителей команд с работой огнетушителей и предоставить старшему судье в пожарной эстафете все огнетушители на проверку.</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4.8. Боевое развертывание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4.8.1. Соревнования в боевом развертывании проводятся с использованием </w:t>
      </w:r>
      <w:proofErr w:type="spellStart"/>
      <w:r w:rsidRPr="008B1086">
        <w:rPr>
          <w:rFonts w:ascii="Times New Roman" w:eastAsia="Times New Roman" w:hAnsi="Times New Roman" w:cs="Times New Roman"/>
          <w:bdr w:val="none" w:sz="0" w:space="0" w:color="auto" w:frame="1"/>
          <w:lang w:eastAsia="ru-RU"/>
        </w:rPr>
        <w:t>мотопомпы</w:t>
      </w:r>
      <w:proofErr w:type="spellEnd"/>
      <w:r w:rsidRPr="008B1086">
        <w:rPr>
          <w:rFonts w:ascii="Times New Roman" w:eastAsia="Times New Roman" w:hAnsi="Times New Roman" w:cs="Times New Roman"/>
          <w:bdr w:val="none" w:sz="0" w:space="0" w:color="auto" w:frame="1"/>
          <w:lang w:eastAsia="ru-RU"/>
        </w:rPr>
        <w:t xml:space="preserve"> фирмы «ROZENBAUER FOX III» с полной комплектацией данной </w:t>
      </w:r>
      <w:proofErr w:type="spellStart"/>
      <w:r w:rsidRPr="008B1086">
        <w:rPr>
          <w:rFonts w:ascii="Times New Roman" w:eastAsia="Times New Roman" w:hAnsi="Times New Roman" w:cs="Times New Roman"/>
          <w:bdr w:val="none" w:sz="0" w:space="0" w:color="auto" w:frame="1"/>
          <w:lang w:eastAsia="ru-RU"/>
        </w:rPr>
        <w:t>мотопомпы</w:t>
      </w:r>
      <w:proofErr w:type="spellEnd"/>
      <w:r w:rsidRPr="008B1086">
        <w:rPr>
          <w:rFonts w:ascii="Times New Roman" w:eastAsia="Times New Roman" w:hAnsi="Times New Roman" w:cs="Times New Roman"/>
          <w:bdr w:val="none" w:sz="0" w:space="0" w:color="auto" w:frame="1"/>
          <w:lang w:eastAsia="ru-RU"/>
        </w:rPr>
        <w:t>, с системой запуска электростартером. Головки соединительные рукавных линий системы «ШТОРЦ».</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4.8.2. Разрешается проводить опробование </w:t>
      </w:r>
      <w:proofErr w:type="spellStart"/>
      <w:r w:rsidRPr="008B1086">
        <w:rPr>
          <w:rFonts w:ascii="Times New Roman" w:eastAsia="Times New Roman" w:hAnsi="Times New Roman" w:cs="Times New Roman"/>
          <w:bdr w:val="none" w:sz="0" w:space="0" w:color="auto" w:frame="1"/>
          <w:lang w:eastAsia="ru-RU"/>
        </w:rPr>
        <w:t>мотопомпы</w:t>
      </w:r>
      <w:proofErr w:type="spellEnd"/>
      <w:r w:rsidRPr="008B1086">
        <w:rPr>
          <w:rFonts w:ascii="Times New Roman" w:eastAsia="Times New Roman" w:hAnsi="Times New Roman" w:cs="Times New Roman"/>
          <w:bdr w:val="none" w:sz="0" w:space="0" w:color="auto" w:frame="1"/>
          <w:lang w:eastAsia="ru-RU"/>
        </w:rPr>
        <w:t xml:space="preserve"> с забором и подачей воды перед первым забегом (и при замене) согласно регламенту соревнований для опробования стволов и мишеней.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4.8.3. Условия выполнения боевого развертывания </w:t>
      </w:r>
      <w:hyperlink r:id="rId28" w:history="1">
        <w:r w:rsidRPr="008B1086">
          <w:rPr>
            <w:rFonts w:ascii="Times New Roman" w:eastAsia="Times New Roman" w:hAnsi="Times New Roman" w:cs="Times New Roman"/>
            <w:color w:val="6086A4"/>
            <w:lang w:eastAsia="ru-RU"/>
          </w:rPr>
          <w:t>(</w:t>
        </w:r>
      </w:hyperlink>
      <w:hyperlink r:id="rId29" w:history="1">
        <w:r w:rsidRPr="008B1086">
          <w:rPr>
            <w:rFonts w:ascii="Times New Roman" w:eastAsia="Times New Roman" w:hAnsi="Times New Roman" w:cs="Times New Roman"/>
            <w:color w:val="6086A4"/>
            <w:lang w:eastAsia="ru-RU"/>
          </w:rPr>
          <w:t>приложение № </w:t>
        </w:r>
      </w:hyperlink>
      <w:hyperlink r:id="rId30" w:history="1">
        <w:r w:rsidRPr="008B1086">
          <w:rPr>
            <w:rFonts w:ascii="Times New Roman" w:eastAsia="Times New Roman" w:hAnsi="Times New Roman" w:cs="Times New Roman"/>
            <w:color w:val="6086A4"/>
            <w:lang w:eastAsia="ru-RU"/>
          </w:rPr>
          <w:t>1</w:t>
        </w:r>
      </w:hyperlink>
      <w:r w:rsidRPr="008B1086">
        <w:rPr>
          <w:rFonts w:ascii="Times New Roman" w:eastAsia="Times New Roman" w:hAnsi="Times New Roman" w:cs="Times New Roman"/>
          <w:b/>
          <w:bCs/>
          <w:color w:val="0000FF"/>
          <w:bdr w:val="none" w:sz="0" w:space="0" w:color="auto" w:frame="1"/>
          <w:lang w:eastAsia="ru-RU"/>
        </w:rPr>
        <w:t>, </w:t>
      </w:r>
      <w:hyperlink r:id="rId31" w:history="1">
        <w:r w:rsidRPr="008B1086">
          <w:rPr>
            <w:rFonts w:ascii="Times New Roman" w:eastAsia="Times New Roman" w:hAnsi="Times New Roman" w:cs="Times New Roman"/>
            <w:color w:val="6086A4"/>
            <w:lang w:eastAsia="ru-RU"/>
          </w:rPr>
          <w:t>приложение № 1.1</w:t>
        </w:r>
      </w:hyperlink>
      <w:r w:rsidRPr="008B1086">
        <w:rPr>
          <w:rFonts w:ascii="Times New Roman" w:eastAsia="Times New Roman" w:hAnsi="Times New Roman" w:cs="Times New Roman"/>
          <w:color w:val="0000FF"/>
          <w:bdr w:val="none" w:sz="0" w:space="0" w:color="auto" w:frame="1"/>
          <w:lang w:eastAsia="ru-RU"/>
        </w:rPr>
        <w:t>,</w:t>
      </w:r>
      <w:r w:rsidRPr="008B1086">
        <w:rPr>
          <w:rFonts w:ascii="Times New Roman" w:eastAsia="Times New Roman" w:hAnsi="Times New Roman" w:cs="Times New Roman"/>
          <w:b/>
          <w:bCs/>
          <w:color w:val="0000FF"/>
          <w:bdr w:val="none" w:sz="0" w:space="0" w:color="auto" w:frame="1"/>
          <w:lang w:eastAsia="ru-RU"/>
        </w:rPr>
        <w:t> </w:t>
      </w:r>
      <w:hyperlink r:id="rId32" w:history="1">
        <w:r w:rsidRPr="008B1086">
          <w:rPr>
            <w:rFonts w:ascii="Times New Roman" w:eastAsia="Times New Roman" w:hAnsi="Times New Roman" w:cs="Times New Roman"/>
            <w:color w:val="6086A4"/>
            <w:lang w:eastAsia="ru-RU"/>
          </w:rPr>
          <w:t>приложение № 2</w:t>
        </w:r>
      </w:hyperlink>
      <w:r w:rsidRPr="008B1086">
        <w:rPr>
          <w:rFonts w:ascii="Times New Roman" w:eastAsia="Times New Roman" w:hAnsi="Times New Roman" w:cs="Times New Roman"/>
          <w:b/>
          <w:bCs/>
          <w:color w:val="0000FF"/>
          <w:bdr w:val="none" w:sz="0" w:space="0" w:color="auto" w:frame="1"/>
          <w:lang w:eastAsia="ru-RU"/>
        </w:rPr>
        <w:t>,</w:t>
      </w:r>
      <w:hyperlink r:id="rId33" w:history="1">
        <w:r w:rsidRPr="008B1086">
          <w:rPr>
            <w:rFonts w:ascii="Times New Roman" w:eastAsia="Times New Roman" w:hAnsi="Times New Roman" w:cs="Times New Roman"/>
            <w:color w:val="6086A4"/>
            <w:lang w:eastAsia="ru-RU"/>
          </w:rPr>
          <w:t>приложение № 2.1</w:t>
        </w:r>
      </w:hyperlink>
      <w:r w:rsidRPr="008B1086">
        <w:rPr>
          <w:rFonts w:ascii="Times New Roman" w:eastAsia="Times New Roman" w:hAnsi="Times New Roman" w:cs="Times New Roman"/>
          <w:b/>
          <w:bCs/>
          <w:color w:val="0000FF"/>
          <w:bdr w:val="none" w:sz="0" w:space="0" w:color="auto" w:frame="1"/>
          <w:lang w:eastAsia="ru-RU"/>
        </w:rPr>
        <w:t>, </w:t>
      </w:r>
      <w:hyperlink r:id="rId34" w:history="1">
        <w:r w:rsidRPr="008B1086">
          <w:rPr>
            <w:rFonts w:ascii="Times New Roman" w:eastAsia="Times New Roman" w:hAnsi="Times New Roman" w:cs="Times New Roman"/>
            <w:color w:val="6086A4"/>
            <w:lang w:eastAsia="ru-RU"/>
          </w:rPr>
          <w:t>приложение № 3</w:t>
        </w:r>
      </w:hyperlink>
      <w:r w:rsidRPr="008B1086">
        <w:rPr>
          <w:rFonts w:ascii="Times New Roman" w:eastAsia="Times New Roman" w:hAnsi="Times New Roman" w:cs="Times New Roman"/>
          <w:b/>
          <w:bCs/>
          <w:color w:val="0000FF"/>
          <w:bdr w:val="none" w:sz="0" w:space="0" w:color="auto" w:frame="1"/>
          <w:lang w:eastAsia="ru-RU"/>
        </w:rPr>
        <w:t>, </w:t>
      </w:r>
      <w:hyperlink r:id="rId35" w:history="1">
        <w:r w:rsidRPr="008B1086">
          <w:rPr>
            <w:rFonts w:ascii="Times New Roman" w:eastAsia="Times New Roman" w:hAnsi="Times New Roman" w:cs="Times New Roman"/>
            <w:color w:val="6086A4"/>
            <w:lang w:eastAsia="ru-RU"/>
          </w:rPr>
          <w:t>приложение № 3.1</w:t>
        </w:r>
      </w:hyperlink>
      <w:r w:rsidRPr="008B1086">
        <w:rPr>
          <w:rFonts w:ascii="Times New Roman" w:eastAsia="Times New Roman" w:hAnsi="Times New Roman" w:cs="Times New Roman"/>
          <w:b/>
          <w:bCs/>
          <w:color w:val="0000FF"/>
          <w:bdr w:val="none" w:sz="0" w:space="0" w:color="auto" w:frame="1"/>
          <w:lang w:eastAsia="ru-RU"/>
        </w:rPr>
        <w:t>, </w:t>
      </w:r>
      <w:hyperlink r:id="rId36" w:history="1">
        <w:r w:rsidRPr="008B1086">
          <w:rPr>
            <w:rFonts w:ascii="Times New Roman" w:eastAsia="Times New Roman" w:hAnsi="Times New Roman" w:cs="Times New Roman"/>
            <w:color w:val="6086A4"/>
            <w:lang w:eastAsia="ru-RU"/>
          </w:rPr>
          <w:t>приложение № 4</w:t>
        </w:r>
      </w:hyperlink>
      <w:r w:rsidRPr="008B1086">
        <w:rPr>
          <w:rFonts w:ascii="Times New Roman" w:eastAsia="Times New Roman" w:hAnsi="Times New Roman" w:cs="Times New Roman"/>
          <w:b/>
          <w:bCs/>
          <w:color w:val="0000FF"/>
          <w:bdr w:val="none" w:sz="0" w:space="0" w:color="auto" w:frame="1"/>
          <w:lang w:eastAsia="ru-RU"/>
        </w:rPr>
        <w:t>, </w:t>
      </w:r>
      <w:hyperlink r:id="rId37" w:history="1">
        <w:r w:rsidRPr="008B1086">
          <w:rPr>
            <w:rFonts w:ascii="Times New Roman" w:eastAsia="Times New Roman" w:hAnsi="Times New Roman" w:cs="Times New Roman"/>
            <w:color w:val="6086A4"/>
            <w:lang w:eastAsia="ru-RU"/>
          </w:rPr>
          <w:t>приложение № 5</w:t>
        </w:r>
      </w:hyperlink>
      <w:r w:rsidRPr="008B1086">
        <w:rPr>
          <w:rFonts w:ascii="Times New Roman" w:eastAsia="Times New Roman" w:hAnsi="Times New Roman" w:cs="Times New Roman"/>
          <w:color w:val="0000FF"/>
          <w:bdr w:val="none" w:sz="0" w:space="0" w:color="auto" w:frame="1"/>
          <w:lang w:eastAsia="ru-RU"/>
        </w:rPr>
        <w:t>)</w:t>
      </w:r>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4.8.4. В день опробования спортивных снарядов организаторы соревнований обязаны ознакомить представителей команд с работой мишеней.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4.9. Двоеборье </w:t>
      </w:r>
      <w:r w:rsidRPr="008B1086">
        <w:rPr>
          <w:rFonts w:ascii="Times New Roman" w:eastAsia="Times New Roman" w:hAnsi="Times New Roman" w:cs="Times New Roman"/>
          <w:b/>
          <w:bCs/>
          <w:lang w:eastAsia="ru-RU"/>
        </w:rPr>
        <w:t> </w:t>
      </w:r>
    </w:p>
    <w:p w:rsidR="0050079C"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4.9.1. В соревнования по двоеборью входят: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подъем по штурмовой лестнице на 4-й этаж учебной башни;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преодоление 100-метровой полосы с препятствиями.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4.9.2. Определение результата в двоеборье производится по сумме времени, показанной спортсменами в двух спортивных дисциплинах. Соревнования по двоеборью могут проводиться в один или два дня.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 МЕСТА СОРЕВНОВАНИЙ, ОБОРУДОВАНИЕ И ВООРУЖЕНИЕ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Организация, проводящая соревнования, обязана подготовить и выделить для проведения соревнований лестницы штурмовые, лестницы для пожарной эстафеты, разветвления, </w:t>
      </w:r>
      <w:proofErr w:type="spellStart"/>
      <w:r w:rsidRPr="008B1086">
        <w:rPr>
          <w:rFonts w:ascii="Times New Roman" w:eastAsia="Times New Roman" w:hAnsi="Times New Roman" w:cs="Times New Roman"/>
          <w:bdr w:val="none" w:sz="0" w:space="0" w:color="auto" w:frame="1"/>
          <w:lang w:eastAsia="ru-RU"/>
        </w:rPr>
        <w:t>мотопомпы</w:t>
      </w:r>
      <w:proofErr w:type="spellEnd"/>
      <w:r w:rsidRPr="008B1086">
        <w:rPr>
          <w:rFonts w:ascii="Times New Roman" w:eastAsia="Times New Roman" w:hAnsi="Times New Roman" w:cs="Times New Roman"/>
          <w:bdr w:val="none" w:sz="0" w:space="0" w:color="auto" w:frame="1"/>
          <w:lang w:eastAsia="ru-RU"/>
        </w:rPr>
        <w:t>, рукава и др. оборудование и вооружение, отвечающее Правилам и предоставить их по требованию представителей команд.</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Соревнования должны проводиться только на спортивных сооружениях с синтетическим покрытием беговых дорожек.</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Площадка для проведения боевого развертывания с беговыми дорожками длиной не менее 115 м (для мужчин), не менее 95 м (для женщин), не менее 75 м (для юношей (юниоров), девушек (юниорок) и шириной не менее 20 м (для спортсменов всех возрастных категорий).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по боевому развертыванию покрытие дорожки может быть любым.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на беговых дорожках должны быть установлены стартовые тумбы с номерами по количеству беговых дорожек, высотой не менее 0,5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финиш должен быть оборудован специальной вышкой для размещения судей-секундометристов. Старт должен быть оборудован тумбой для стартера и «корзинами» для спортивной одежды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Разрешается устанавливать метки на беговых дорожках только самоклеящейся лентой (пластырь, цветной скотч) с обязательным последующим их удалением судьями из группы обеспечения соревнований.</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5.1. Площадка для проведения соревнований в подъеме по штурмовой лестнице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5.1.1. Длина площадки не менее 50 м. Ширина (при учебной башне на четыре ряда окон) не менее 10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5.1.2. Учебная башня – четырехэтажная. Ее вертикальная фасадная плоскость обшивается строительными материалами, является рабочей и на ней предусматривается: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по два и более оконных проемов на каждом этаже (кроме первого), размером 1,1х</w:t>
      </w:r>
      <w:proofErr w:type="gramStart"/>
      <w:r w:rsidRPr="008B1086">
        <w:rPr>
          <w:rFonts w:ascii="Times New Roman" w:eastAsia="Times New Roman" w:hAnsi="Times New Roman" w:cs="Times New Roman"/>
          <w:bdr w:val="none" w:sz="0" w:space="0" w:color="auto" w:frame="1"/>
          <w:lang w:eastAsia="ru-RU"/>
        </w:rPr>
        <w:t>1</w:t>
      </w:r>
      <w:proofErr w:type="gramEnd"/>
      <w:r w:rsidRPr="008B1086">
        <w:rPr>
          <w:rFonts w:ascii="Times New Roman" w:eastAsia="Times New Roman" w:hAnsi="Times New Roman" w:cs="Times New Roman"/>
          <w:bdr w:val="none" w:sz="0" w:space="0" w:color="auto" w:frame="1"/>
          <w:lang w:eastAsia="ru-RU"/>
        </w:rPr>
        <w:t>,87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расстояние от окна до обреза стены не менее 0,65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ширина подоконника 37-39 см;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расстояние от верхней поверхности подоконника до уровня пола 80</w:t>
      </w:r>
      <w:r w:rsidRPr="008B1086">
        <w:rPr>
          <w:rFonts w:ascii="Times New Roman" w:eastAsia="Times New Roman" w:hAnsi="Times New Roman" w:cs="Times New Roman"/>
          <w:u w:val="single"/>
          <w:bdr w:val="none" w:sz="0" w:space="0" w:color="auto" w:frame="1"/>
          <w:lang w:eastAsia="ru-RU"/>
        </w:rPr>
        <w:t>+</w:t>
      </w:r>
      <w:r w:rsidRPr="008B1086">
        <w:rPr>
          <w:rFonts w:ascii="Times New Roman" w:eastAsia="Times New Roman" w:hAnsi="Times New Roman" w:cs="Times New Roman"/>
          <w:bdr w:val="none" w:sz="0" w:space="0" w:color="auto" w:frame="1"/>
          <w:lang w:eastAsia="ru-RU"/>
        </w:rPr>
        <w:t>7 см (с учетом применения контактной площадки) </w:t>
      </w:r>
      <w:hyperlink r:id="rId38" w:history="1">
        <w:r w:rsidRPr="008B1086">
          <w:rPr>
            <w:rFonts w:ascii="Times New Roman" w:eastAsia="Times New Roman" w:hAnsi="Times New Roman" w:cs="Times New Roman"/>
            <w:color w:val="6086A4"/>
            <w:lang w:eastAsia="ru-RU"/>
          </w:rPr>
          <w:t>(приложение № 6.2)</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lastRenderedPageBreak/>
        <w:t>д</w:t>
      </w:r>
      <w:proofErr w:type="spellEnd"/>
      <w:r w:rsidRPr="008B1086">
        <w:rPr>
          <w:rFonts w:ascii="Times New Roman" w:eastAsia="Times New Roman" w:hAnsi="Times New Roman" w:cs="Times New Roman"/>
          <w:bdr w:val="none" w:sz="0" w:space="0" w:color="auto" w:frame="1"/>
          <w:lang w:eastAsia="ru-RU"/>
        </w:rPr>
        <w:t>) высота подоконника 2-го этажа от поверхности предохранительной подушки 4,25 м, расстояние между подоконниками 2-го, 3-го, 4-го этажей 3,3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е) на лицевой стороне башни, по всей ее ширине, на уровне беговой дорожки наносится линия, по уровню которой готовится предохранительная подушка. </w:t>
      </w:r>
      <w:proofErr w:type="gramStart"/>
      <w:r w:rsidRPr="008B1086">
        <w:rPr>
          <w:rFonts w:ascii="Times New Roman" w:eastAsia="Times New Roman" w:hAnsi="Times New Roman" w:cs="Times New Roman"/>
          <w:bdr w:val="none" w:sz="0" w:space="0" w:color="auto" w:frame="1"/>
          <w:lang w:eastAsia="ru-RU"/>
        </w:rPr>
        <w:t>Расстояние от подоконника (верхней поверхности) до верхнего края линии 4,25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
          <w:bCs/>
          <w:i/>
          <w:iCs/>
          <w:bdr w:val="none" w:sz="0" w:space="0" w:color="auto" w:frame="1"/>
          <w:lang w:eastAsia="ru-RU"/>
        </w:rPr>
        <w:t>Примечание: </w:t>
      </w:r>
      <w:r w:rsidRPr="008B1086">
        <w:rPr>
          <w:rFonts w:ascii="Times New Roman" w:eastAsia="Times New Roman" w:hAnsi="Times New Roman" w:cs="Times New Roman"/>
          <w:i/>
          <w:iCs/>
          <w:bdr w:val="none" w:sz="0" w:space="0" w:color="auto" w:frame="1"/>
          <w:lang w:eastAsia="ru-RU"/>
        </w:rPr>
        <w:t>подоконники 2-го, 3-го, 4-го этажей должны выступать на фасадную плоскость башни на 3 см; к лицевой части по всей ее ширине на уровне подоконников 2-го, 3-го и 4-го этажей набивается брус (рейка), при этом толщина бруса (рейки) должна входить в размер подоконника;</w:t>
      </w:r>
      <w:proofErr w:type="gramEnd"/>
      <w:r w:rsidRPr="008B1086">
        <w:rPr>
          <w:rFonts w:ascii="Times New Roman" w:eastAsia="Times New Roman" w:hAnsi="Times New Roman" w:cs="Times New Roman"/>
          <w:i/>
          <w:iCs/>
          <w:bdr w:val="none" w:sz="0" w:space="0" w:color="auto" w:frame="1"/>
          <w:lang w:eastAsia="ru-RU"/>
        </w:rPr>
        <w:t> </w:t>
      </w:r>
      <w:r w:rsidRPr="008B1086">
        <w:rPr>
          <w:rFonts w:ascii="Times New Roman" w:eastAsia="Times New Roman" w:hAnsi="Times New Roman" w:cs="Times New Roman"/>
          <w:i/>
          <w:iCs/>
          <w:lang w:eastAsia="ru-RU"/>
        </w:rPr>
        <w:t> </w:t>
      </w:r>
      <w:r w:rsidRPr="008B1086">
        <w:rPr>
          <w:rFonts w:ascii="Times New Roman" w:eastAsia="Times New Roman" w:hAnsi="Times New Roman" w:cs="Times New Roman"/>
          <w:i/>
          <w:iCs/>
          <w:bdr w:val="none" w:sz="0" w:space="0" w:color="auto" w:frame="1"/>
          <w:lang w:eastAsia="ru-RU"/>
        </w:rPr>
        <w:br/>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на рабочей стороне учебной башни не должно быть никаких отверстий (кроме оконных проемов) и выступающих частей. На расстоянии 3,2 м от верхней поверхности подоконника 2-го этажа учебной башни к ее основанию на лицевой стороне нашивается брус размером 6х6 см по всей ширине башни (расстояние замеряется до нижней стороны бруса). Под окнами 2-го этажа до земли разрешается набивать на фасадную часть листовое железо, резину, пластик или фанеру для предохранения спортсменов от заноз. Разрешается оборудовать правую часть подоконника (по ходу движения спортсмена) искусственным спортивным покрытием типа «</w:t>
      </w:r>
      <w:proofErr w:type="spellStart"/>
      <w:r w:rsidRPr="008B1086">
        <w:rPr>
          <w:rFonts w:ascii="Times New Roman" w:eastAsia="Times New Roman" w:hAnsi="Times New Roman" w:cs="Times New Roman"/>
          <w:bdr w:val="none" w:sz="0" w:space="0" w:color="auto" w:frame="1"/>
          <w:lang w:eastAsia="ru-RU"/>
        </w:rPr>
        <w:t>Рездор</w:t>
      </w:r>
      <w:proofErr w:type="spellEnd"/>
      <w:r w:rsidRPr="008B1086">
        <w:rPr>
          <w:rFonts w:ascii="Times New Roman" w:eastAsia="Times New Roman" w:hAnsi="Times New Roman" w:cs="Times New Roman"/>
          <w:bdr w:val="none" w:sz="0" w:space="0" w:color="auto" w:frame="1"/>
          <w:lang w:eastAsia="ru-RU"/>
        </w:rPr>
        <w:t>» или аналогичным;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на каждом этаже башни должны быть площадки глубиной (от рабочей стороны) не менее 1,5 м, причем каждая площадка должна иметь выход на стационарную лестницу. Стационарная лестница с ограждением устанавливается внутри башни на одной из ее нерабочих сторон;</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и) учебная башня должна быть оборудована страхующей сеткой </w:t>
      </w:r>
      <w:hyperlink r:id="rId39" w:history="1">
        <w:r w:rsidRPr="008B1086">
          <w:rPr>
            <w:rFonts w:ascii="Times New Roman" w:eastAsia="Times New Roman" w:hAnsi="Times New Roman" w:cs="Times New Roman"/>
            <w:color w:val="6086A4"/>
            <w:lang w:eastAsia="ru-RU"/>
          </w:rPr>
          <w:t>(приложение № 6.1)</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перед рабочей стороной башни в грунте устраивается предохранительная подушка толщиной не менее 1 м, шириной от фасадной стороны 4 м, выступающая по бокам за габариты башни не менее</w:t>
      </w:r>
      <w:proofErr w:type="gramStart"/>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bdr w:val="none" w:sz="0" w:space="0" w:color="auto" w:frame="1"/>
          <w:lang w:eastAsia="ru-RU"/>
        </w:rPr>
        <w:t xml:space="preserve"> чем на 1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Предохранительная подушка указанной толщины делается из засыпки, состоящей из 50% опилок и 50% песка, которые перемешиваются между собой и насыпаются слоем на пружинистое основание. Толщина основания – 0,5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Между пружинистым основанием и засыпкой делается прокладка из рогожи.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Засыпка в яме должна быть достаточно взрыхленной, но на одном уровне с дорожкой разбега. Для отвода воды из приямка подушки делается дренаж или другое устройство, обеспечивающее сток воды.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5.1.3. Для проведения соревнований в подъеме по штурмовой лестнице на расстоянии 32,25 м от основания башни наносится стартовая линия. Ширина каждой дорожки не менее 1,7 м. Стартовая линия наносится белой краской параллельно фасаду башни.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Схема четырехэтажной учебно-тренировочной башни и предохранительной подушки </w:t>
      </w:r>
      <w:hyperlink r:id="rId40" w:history="1">
        <w:r w:rsidRPr="008B1086">
          <w:rPr>
            <w:rFonts w:ascii="Times New Roman" w:eastAsia="Times New Roman" w:hAnsi="Times New Roman" w:cs="Times New Roman"/>
            <w:color w:val="6086A4"/>
            <w:lang w:eastAsia="ru-RU"/>
          </w:rPr>
          <w:t>(приложение № 6)</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5.2. Площадка для проведения соревнований в преодолении 100-метровой полосы с препятствиями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5.2.1. При проведении соревнований в преодолении 100-метровой полосы с препятствиями по двум и более дорожкам длина дорожки должна быть не менее 115 м, ширина дорожки не менее 2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За пределами 100-метровой полосы с препятствиями должен быть свободный участок не менее 5 м до старта и 10 м после финиша.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5.2.2. Поперек дорожки наносится (белой краской):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линия старта – в начале дорожки;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линия финиша – в конце дорожки.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Все линии наносятся шириной 5 см, стартовая линия включается в общий счет длины беговой дорожки, а финишная выходит за дистанцию. На продолжении линии финиша по обе стороны беговой дорожки на расстоянии 30 см от края ставятся финишные стойки.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5.2.3. В 3-5 м позади линии старта, при беге по раздельным дорожкам, должны устанавливаться хорошо видимые судьями и зрителями указатели порядкового номера дорожек (счет дорожек от внутренней бровки).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5.2.4. Для подачи сигнала стартеру о готовности судей-секундометристов и судей на финише, а также сигналов судей на дистанции, применяются цветные флажки или устройства типа светофора.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5.2.5. </w:t>
      </w:r>
      <w:proofErr w:type="gramStart"/>
      <w:r w:rsidRPr="008B1086">
        <w:rPr>
          <w:rFonts w:ascii="Times New Roman" w:eastAsia="Times New Roman" w:hAnsi="Times New Roman" w:cs="Times New Roman"/>
          <w:bdr w:val="none" w:sz="0" w:space="0" w:color="auto" w:frame="1"/>
          <w:lang w:eastAsia="ru-RU"/>
        </w:rPr>
        <w:t>На дорожке устанавливаются: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забор – в 23 м от линии старта; высота забора – 2 м (для юношей младшей и средней возрастных групп – 1,7 м, для девушек, юниорок и женщин – 70 см); ширина – 2 м; стенка забора толщиной 40-50 мм; на забор с двух сторон набивается (наклеивается) материал для улучшения сцепления (резина или ее аналог) </w:t>
      </w:r>
      <w:hyperlink r:id="rId41" w:history="1">
        <w:r w:rsidRPr="008B1086">
          <w:rPr>
            <w:rFonts w:ascii="Times New Roman" w:eastAsia="Times New Roman" w:hAnsi="Times New Roman" w:cs="Times New Roman"/>
            <w:color w:val="6086A4"/>
            <w:lang w:eastAsia="ru-RU"/>
          </w:rPr>
          <w:t>(приложение № 9)</w:t>
        </w:r>
      </w:hyperlink>
      <w:r w:rsidRPr="008B1086">
        <w:rPr>
          <w:rFonts w:ascii="Times New Roman" w:eastAsia="Times New Roman" w:hAnsi="Times New Roman" w:cs="Times New Roman"/>
          <w:bdr w:val="none" w:sz="0" w:space="0" w:color="auto" w:frame="1"/>
          <w:lang w:eastAsia="ru-RU"/>
        </w:rPr>
        <w:t>;</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два рукава в скатках в 28 м от линии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бум – передний конец сходни в 38 м от линии старта, передний конец горизонтальной части бревна в 39,6 м от линии старта. Верх бума плоский, шириной 18 см. Бум укреплен горизонтально на опорных стойках. </w:t>
      </w:r>
      <w:proofErr w:type="gramStart"/>
      <w:r w:rsidRPr="008B1086">
        <w:rPr>
          <w:rFonts w:ascii="Times New Roman" w:eastAsia="Times New Roman" w:hAnsi="Times New Roman" w:cs="Times New Roman"/>
          <w:bdr w:val="none" w:sz="0" w:space="0" w:color="auto" w:frame="1"/>
          <w:lang w:eastAsia="ru-RU"/>
        </w:rPr>
        <w:t>Длина бума 8 м; высота до верхней поверхности от земли 1,2 м (для юношей младшей и средней возрастных групп, для девушек, юниорок и женщин – 80 см); к обоим концам бума прикрепляются сходни длиной 2 м, шириной 25 см </w:t>
      </w:r>
      <w:hyperlink r:id="rId42" w:history="1">
        <w:r w:rsidRPr="008B1086">
          <w:rPr>
            <w:rFonts w:ascii="Times New Roman" w:eastAsia="Times New Roman" w:hAnsi="Times New Roman" w:cs="Times New Roman"/>
            <w:color w:val="6086A4"/>
            <w:lang w:eastAsia="ru-RU"/>
          </w:rPr>
          <w:t>(приложение № 8)</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На рабочей поверхности бума можно использовать любое твердое (универсальное) покрытие, по которому можно бежать в спортивной обуви с шипами.</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верхнюю поверхность сходней набиваются поперечные деревянные или резиновые бруски шириной 5 см, высотой 3 см, через 35 см, начиная сверху по центру бруска.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конце горизонтальной части бума поперек дорожки по всей ее ширине наносится белой краской ограничительная линия;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разветвление, рабочая соединительная головка которого должна располагаться над отметкой 75 м от линии старта.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Схема разметки площадки при выполнении упражнения «преодоление 100-метровой полосы с препятствиями»</w:t>
      </w:r>
      <w:hyperlink r:id="rId43" w:history="1">
        <w:r w:rsidRPr="008B1086">
          <w:rPr>
            <w:rFonts w:ascii="Times New Roman" w:eastAsia="Times New Roman" w:hAnsi="Times New Roman" w:cs="Times New Roman"/>
            <w:color w:val="6086A4"/>
            <w:lang w:eastAsia="ru-RU"/>
          </w:rPr>
          <w:t>(приложение № 10)</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5.3. Особенности проведения соревнований в помещениях. Требования к местам соревнований</w:t>
      </w:r>
      <w:r w:rsidRPr="008B1086">
        <w:rPr>
          <w:rFonts w:ascii="Times New Roman" w:eastAsia="Times New Roman" w:hAnsi="Times New Roman" w:cs="Times New Roman"/>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Соревнования проводятся в отапливаемых помещениях, имеющих беговые дорожки и учебную башню для проведения соревнований в подъеме по штурмовой лестнице и преодолении 100-метровой полосы с препятствиями. Международные соревнования рекомендуется проводить на специализированных комплексах, имеющих спортивные сооружения на 2-4 беговые дорожки.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Дорожка для проведения соревнований в преодолении 100-метровой полосы с препятствиями должна быть длиной не менее 115 метров (после финиша не менее 10 метров и 5 метров до линии старта). В случае невозможности обеспечить требуемое расстояние после финиша, следует предусмотреть мягкие упоры, гарантирующие безопасность спортсменам.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5.4. Площадка для проведения соревнований в пожарной эстафете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5.4.1. Длина дорожки должна быть 400 м, ширина не менее 2,4 м. Беговая дорожка отделяется от внутреннего поля бровкой высотой до 3 см и шириной 5 см, окрашенной в белый цвет.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5.4.2. Счет дорожек ведется от внутренней бровки. Все дорожки отделяются друг от друга белыми линиями шириной 5 см, нанесенными с внешней стороны каждой дорожки. Ширина линии, справа по ходу бегуна, входит в размер ширины дорожки.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5.4.3. Обмер должен производиться по линиям измерения, отстоящим для первой дорожки на 30 см от внутреннего края бровки, для остальных дорожек – на 20 см </w:t>
      </w:r>
      <w:proofErr w:type="gramStart"/>
      <w:r w:rsidRPr="008B1086">
        <w:rPr>
          <w:rFonts w:ascii="Times New Roman" w:eastAsia="Times New Roman" w:hAnsi="Times New Roman" w:cs="Times New Roman"/>
          <w:bdr w:val="none" w:sz="0" w:space="0" w:color="auto" w:frame="1"/>
          <w:lang w:eastAsia="ru-RU"/>
        </w:rPr>
        <w:t>от</w:t>
      </w:r>
      <w:proofErr w:type="gramEnd"/>
      <w:r w:rsidRPr="008B1086">
        <w:rPr>
          <w:rFonts w:ascii="Times New Roman" w:eastAsia="Times New Roman" w:hAnsi="Times New Roman" w:cs="Times New Roman"/>
          <w:bdr w:val="none" w:sz="0" w:space="0" w:color="auto" w:frame="1"/>
          <w:lang w:eastAsia="ru-RU"/>
        </w:rPr>
        <w:t xml:space="preserve"> соседней внутренней. Измерение дорожек производится металлической рулеткой.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5.4.4. На беговой дорожке по всей ее ширине под прямым углом к бровке размечаются белыми линиями «Старт» и «Финиш».</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каждом этапе размечается зона передачи эстафеты длиной 20 м. Она ограничивается двумя поперечными линиями на расстоянии 10 м вперед и назад от линии начала этапа. В 10 м от начала зон передачи 2-го, 3-го и 4-го этапов наносятся поперечные линии – начало разбега спортсменов этапа. Ширина линий (5 см) разметки зоны передачи в размер зоны не входит.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При проведении соревнований в пожарной эстафете обозначаются этапы и зоны передач эстафеты конусообразными стойками, высотой не менее 0,3 м, расположенными на ширине разделительной линии.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5.4.5. На каждой дорожке устанавливаются следующие препятствия: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w:t>
      </w:r>
      <w:r w:rsidRPr="008B1086">
        <w:rPr>
          <w:rFonts w:ascii="Times New Roman" w:eastAsia="Times New Roman" w:hAnsi="Times New Roman" w:cs="Times New Roman"/>
          <w:b/>
          <w:bCs/>
          <w:bdr w:val="none" w:sz="0" w:space="0" w:color="auto" w:frame="1"/>
          <w:lang w:eastAsia="ru-RU"/>
        </w:rPr>
        <w:t>первый этап: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30 м от старта передняя часть домика (длина домика – 5 м, высота от земли до конька крыши – 2,5 м). Крыша двускатная (длина – 4 м, ширина каждого ската крыши – 1,5 м, угол наклона скатов 30°). </w:t>
      </w:r>
      <w:proofErr w:type="gramStart"/>
      <w:r w:rsidRPr="008B1086">
        <w:rPr>
          <w:rFonts w:ascii="Times New Roman" w:eastAsia="Times New Roman" w:hAnsi="Times New Roman" w:cs="Times New Roman"/>
          <w:bdr w:val="none" w:sz="0" w:space="0" w:color="auto" w:frame="1"/>
          <w:lang w:eastAsia="ru-RU"/>
        </w:rPr>
        <w:t>Поперек скатов по всей их длине в 20 см от нижних концов до середины набивается брус шириной 10 см и высотой 6 см, основание домика – 2-2,4 м. В конце домика устанавливается горизонтальная площадка длиной 1 м, высотой от земли 1,75 м, шириной 2-2,4 м (для юношей, юниоров, девушек, юниорок и женщин дополнительно устанавливается вторая горизонтальная площадка длиной 1 м и</w:t>
      </w:r>
      <w:proofErr w:type="gramEnd"/>
      <w:r w:rsidRPr="008B1086">
        <w:rPr>
          <w:rFonts w:ascii="Times New Roman" w:eastAsia="Times New Roman" w:hAnsi="Times New Roman" w:cs="Times New Roman"/>
          <w:bdr w:val="none" w:sz="0" w:space="0" w:color="auto" w:frame="1"/>
          <w:lang w:eastAsia="ru-RU"/>
        </w:rPr>
        <w:t xml:space="preserve"> высотой от земли 0,9 м шириной 2-2,4 м и лестница приставлена к домику).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Передняя часть крыши (со стороны старта) выпиливается на 30 см в обе стороны от конька (на глубину 5-7 см). Рекомендуется на рабочей поверхности домика использовать любое твердое (универсальное) покрытие, по которому можно бежать в обуви с шипами.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Передняя часть домика зашивается досками. В конце домика (площадки) на беговой дорожке наносится ограничительная линия. Схема спортивного домика </w:t>
      </w:r>
      <w:hyperlink r:id="rId44" w:history="1">
        <w:r w:rsidRPr="008B1086">
          <w:rPr>
            <w:rFonts w:ascii="Times New Roman" w:eastAsia="Times New Roman" w:hAnsi="Times New Roman" w:cs="Times New Roman"/>
            <w:color w:val="6086A4"/>
            <w:lang w:eastAsia="ru-RU"/>
          </w:rPr>
          <w:t>(приложение № 7.1)</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w:t>
      </w:r>
      <w:r w:rsidRPr="008B1086">
        <w:rPr>
          <w:rFonts w:ascii="Times New Roman" w:eastAsia="Times New Roman" w:hAnsi="Times New Roman" w:cs="Times New Roman"/>
          <w:b/>
          <w:bCs/>
          <w:bdr w:val="none" w:sz="0" w:space="0" w:color="auto" w:frame="1"/>
          <w:lang w:eastAsia="ru-RU"/>
        </w:rPr>
        <w:t>второй этап: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50 м от начала этапа – забор высотой 2 м (для юношей – 1,7 м, для женщин, девушек и юниорок – 70 см). </w:t>
      </w:r>
      <w:proofErr w:type="spellStart"/>
      <w:r w:rsidRPr="008B1086">
        <w:rPr>
          <w:rFonts w:ascii="Times New Roman" w:eastAsia="Times New Roman" w:hAnsi="Times New Roman" w:cs="Times New Roman"/>
          <w:bdr w:val="none" w:sz="0" w:space="0" w:color="auto" w:frame="1"/>
          <w:lang w:eastAsia="ru-RU"/>
        </w:rPr>
        <w:t>Схемазабора</w:t>
      </w:r>
      <w:proofErr w:type="spellEnd"/>
      <w:r w:rsidRPr="008B1086">
        <w:rPr>
          <w:rFonts w:ascii="Times New Roman" w:eastAsia="Times New Roman" w:hAnsi="Times New Roman" w:cs="Times New Roman"/>
          <w:bdr w:val="none" w:sz="0" w:space="0" w:color="auto" w:frame="1"/>
          <w:lang w:eastAsia="ru-RU"/>
        </w:rPr>
        <w:t> </w:t>
      </w:r>
      <w:proofErr w:type="gramStart"/>
      <w:r w:rsidRPr="008B1086">
        <w:rPr>
          <w:rFonts w:ascii="Times New Roman" w:eastAsia="Times New Roman" w:hAnsi="Times New Roman" w:cs="Times New Roman"/>
          <w:bdr w:val="none" w:sz="0" w:space="0" w:color="auto" w:frame="1"/>
          <w:lang w:eastAsia="ru-RU"/>
        </w:rPr>
        <w:t>спортивного</w:t>
      </w:r>
      <w:proofErr w:type="gramEnd"/>
      <w:r w:rsidRPr="008B1086">
        <w:rPr>
          <w:rFonts w:ascii="Times New Roman" w:eastAsia="Times New Roman" w:hAnsi="Times New Roman" w:cs="Times New Roman"/>
          <w:bdr w:val="none" w:sz="0" w:space="0" w:color="auto" w:frame="1"/>
          <w:lang w:eastAsia="ru-RU"/>
        </w:rPr>
        <w:t xml:space="preserve"> сборно-разборного  </w:t>
      </w:r>
      <w:hyperlink r:id="rId45" w:history="1">
        <w:r w:rsidRPr="008B1086">
          <w:rPr>
            <w:rFonts w:ascii="Times New Roman" w:eastAsia="Times New Roman" w:hAnsi="Times New Roman" w:cs="Times New Roman"/>
            <w:color w:val="6086A4"/>
            <w:lang w:eastAsia="ru-RU"/>
          </w:rPr>
          <w:t>(приложение № 9)</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w:t>
      </w:r>
      <w:r w:rsidRPr="008B1086">
        <w:rPr>
          <w:rFonts w:ascii="Times New Roman" w:eastAsia="Times New Roman" w:hAnsi="Times New Roman" w:cs="Times New Roman"/>
          <w:b/>
          <w:bCs/>
          <w:bdr w:val="none" w:sz="0" w:space="0" w:color="auto" w:frame="1"/>
          <w:lang w:eastAsia="ru-RU"/>
        </w:rPr>
        <w:t>третий этап: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15 м от начала этапа устанавливаются два рукава в скатках.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25 м от начала этапа – передний конец сходни бума.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Длина бума 8 м, высота до верхней поверхности от земли 1,2 м (для девушек, юниорок и женщин 80 см).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В конце горизонтальной части бума наносится белой краской поперек дорожки по всей ее ширине </w:t>
      </w:r>
      <w:r w:rsidRPr="008B1086">
        <w:rPr>
          <w:rFonts w:ascii="Times New Roman" w:eastAsia="Times New Roman" w:hAnsi="Times New Roman" w:cs="Times New Roman"/>
          <w:bdr w:val="none" w:sz="0" w:space="0" w:color="auto" w:frame="1"/>
          <w:lang w:eastAsia="ru-RU"/>
        </w:rPr>
        <w:lastRenderedPageBreak/>
        <w:t>ограничительная линия, в 55 м от начала этапа – разветвление, в 80 м от начала этапа наносится белой краской линия отсоединения ствола поперек дорожки по всей ее ширине. Схема спортивного бума </w:t>
      </w:r>
      <w:hyperlink r:id="rId46" w:history="1">
        <w:r w:rsidRPr="008B1086">
          <w:rPr>
            <w:rFonts w:ascii="Times New Roman" w:eastAsia="Times New Roman" w:hAnsi="Times New Roman" w:cs="Times New Roman"/>
            <w:color w:val="6086A4"/>
            <w:lang w:eastAsia="ru-RU"/>
          </w:rPr>
          <w:t>(приложение № 8)</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w:t>
      </w:r>
      <w:r w:rsidRPr="008B1086">
        <w:rPr>
          <w:rFonts w:ascii="Times New Roman" w:eastAsia="Times New Roman" w:hAnsi="Times New Roman" w:cs="Times New Roman"/>
          <w:b/>
          <w:bCs/>
          <w:bdr w:val="none" w:sz="0" w:space="0" w:color="auto" w:frame="1"/>
          <w:lang w:eastAsia="ru-RU"/>
        </w:rPr>
        <w:t>четвертый этап: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20 м от начала этапа устанавливается огнетушитель, в 50 м до переднего края – металлический (толщиной металла не менее 3 мм) противень длиной 1,5 м, шириной 1 м, высотой борта 20 см.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 целью защиты беговой дорожки противень устанавливается на подставке (щит) любого материала. Высота конструкции должна быть не более 10 см.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От возможного выброса горящей жидкости из противня на беговую дорожку, во время ее тушения, разрешается размещение под подставку противня из специального негорючего материала подкладки.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Ручки для переноса противня рекомендуется крепить с его торцов.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Противень заливается жидкостью в следующей последовательности и количестве (л):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вода – 30;</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дизельное топливо – 2;</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автомобильный бензин (АИ 95) – 0,25.</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5.4.6. После каждого забега противень освобождается от остатков жидкости, промывается и заливается новыми порциями жидкости.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На каждом соревновании рекомендуется использовать 2-3 комплекта противней.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5.4.7. Препятствия в пожарной эстафете должны устанавливаться на прямых линиях так, чтобы путь движения спортсменов проходил параллельно линиям разметки беговых дорожек. Забор устанавливается по линии нормали, передняя стенка противня устанавливается по линии нормали со смещением левого переднего угла от внутренней бровки на 50 см.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5.4.8. Размеры и крепления остальных препятствий, применяемых в пожарной эстафете, соответствуют размерам и креплениям препятствий, применяемых в преодолении 100-метровой полосы с препятствиями.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Схема разметки площадки при выполнении упражнения «пожарная эстафета 4х100 метров» </w:t>
      </w:r>
      <w:hyperlink r:id="rId47" w:history="1">
        <w:r w:rsidRPr="008B1086">
          <w:rPr>
            <w:rFonts w:ascii="Times New Roman" w:eastAsia="Times New Roman" w:hAnsi="Times New Roman" w:cs="Times New Roman"/>
            <w:color w:val="6086A4"/>
            <w:lang w:eastAsia="ru-RU"/>
          </w:rPr>
          <w:t>(приложение № 7)</w:t>
        </w:r>
      </w:hyperlink>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5.5. Пожарное оборудование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5.5.1. К пожарному оборудованию предъявляются следующие требования: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лестница штурмовая: вылет крюка не менее 40 см, вес не менее 8,5 кг, количество ступенек 13.</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Разрешается использовать сборно-разборные спортивные лестницы для преодоления домика и подъема по учебной башне, отвечающие требованиям Правил;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лестница для преодоления домика первого этапа пожарной эстафеты: вес не менее 8 кг, длина не менее 2,95 м, ширина 0,3 м (</w:t>
      </w:r>
      <w:r w:rsidRPr="008B1086">
        <w:rPr>
          <w:rFonts w:ascii="Times New Roman" w:eastAsia="Times New Roman" w:hAnsi="Times New Roman" w:cs="Times New Roman"/>
          <w:u w:val="single"/>
          <w:bdr w:val="none" w:sz="0" w:space="0" w:color="auto" w:frame="1"/>
          <w:lang w:eastAsia="ru-RU"/>
        </w:rPr>
        <w:t>+</w:t>
      </w:r>
      <w:r w:rsidRPr="008B1086">
        <w:rPr>
          <w:rFonts w:ascii="Times New Roman" w:eastAsia="Times New Roman" w:hAnsi="Times New Roman" w:cs="Times New Roman"/>
          <w:bdr w:val="none" w:sz="0" w:space="0" w:color="auto" w:frame="1"/>
          <w:lang w:eastAsia="ru-RU"/>
        </w:rPr>
        <w:t> 5 см), количество ступенек 8 шт. (ступеньки могут быть круглыми или прямоугольными, допускается покрытие рабочей поверхности ступени прорезиненным материалом), тетивы не должны иметь изменения конструкции сварочным путем;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рукава пожарные (пара): льняные, синтетические и т.д., длина не менее 19 м, ширина не менее 60 мм, вес не менее 5 кг (для юношей младшей возрастной группы, для женщин, девушек и юниорок – не менее 4 кг). Разрешается применять металлические и пластмассовые соединительные головки «РОТ». Высота скатки рукавов (без учета соединительных головок) не более 35 см. Разрешается на рукавах иметь накладки, исключающие их падение при установке на беговой дорожке, которые должны быть надежно закреплены на рукавах. Запрещается вставлять в рукава всевозможные жесткие вставки из различных материалов, увеличивающие их высоту. Наличие уплотнительных прокладок на соединительных головках обязательно;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ствол пожарный: длина не менее 25 см, вес не менее 0,4 кг, ленточная лямка (шнур) длиной не более 0,5 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xml:space="preserve">) разветвление трехходовое пожарное: с одним центральным вентилем и всеми соединительными головками, на опорных стойках (количество стоек – не более 4, диаметр стойки от 1 до 4 см (без шипов), устанавливается произвольно на беговой дорожке. Расстояние от нижнего клыка соединительной головки до покрытия беговой дорожки должно быть не более 6 см. Вертикальная плоскость </w:t>
      </w:r>
      <w:proofErr w:type="spellStart"/>
      <w:r w:rsidRPr="008B1086">
        <w:rPr>
          <w:rFonts w:ascii="Times New Roman" w:eastAsia="Times New Roman" w:hAnsi="Times New Roman" w:cs="Times New Roman"/>
          <w:bdr w:val="none" w:sz="0" w:space="0" w:color="auto" w:frame="1"/>
          <w:lang w:eastAsia="ru-RU"/>
        </w:rPr>
        <w:t>полугайки</w:t>
      </w:r>
      <w:proofErr w:type="spellEnd"/>
      <w:r w:rsidRPr="008B1086">
        <w:rPr>
          <w:rFonts w:ascii="Times New Roman" w:eastAsia="Times New Roman" w:hAnsi="Times New Roman" w:cs="Times New Roman"/>
          <w:bdr w:val="none" w:sz="0" w:space="0" w:color="auto" w:frame="1"/>
          <w:lang w:eastAsia="ru-RU"/>
        </w:rPr>
        <w:t xml:space="preserve"> к горизонтали беговой дорожки должна быть под прямым углом. Разрешается использовать индивидуальные разветвления, отвечающие требованиям Правил. Исключается применение разветвлений на платформе;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е) в пожарной эстафете на четвертом этапе применяются порошковые огнетушители, с весом заряда 5</w:t>
      </w:r>
      <w:r w:rsidRPr="008B1086">
        <w:rPr>
          <w:rFonts w:ascii="Times New Roman" w:eastAsia="Times New Roman" w:hAnsi="Times New Roman" w:cs="Times New Roman"/>
          <w:u w:val="single"/>
          <w:bdr w:val="none" w:sz="0" w:space="0" w:color="auto" w:frame="1"/>
          <w:lang w:eastAsia="ru-RU"/>
        </w:rPr>
        <w:t>+</w:t>
      </w:r>
      <w:r w:rsidRPr="008B1086">
        <w:rPr>
          <w:rFonts w:ascii="Times New Roman" w:eastAsia="Times New Roman" w:hAnsi="Times New Roman" w:cs="Times New Roman"/>
          <w:bdr w:val="none" w:sz="0" w:space="0" w:color="auto" w:frame="1"/>
          <w:lang w:eastAsia="ru-RU"/>
        </w:rPr>
        <w:t xml:space="preserve">1кг, общий вес огнетушителя с зарядом не более 10 кг, сертифицированные от производителя с металлическим </w:t>
      </w:r>
      <w:proofErr w:type="gramStart"/>
      <w:r w:rsidRPr="008B1086">
        <w:rPr>
          <w:rFonts w:ascii="Times New Roman" w:eastAsia="Times New Roman" w:hAnsi="Times New Roman" w:cs="Times New Roman"/>
          <w:bdr w:val="none" w:sz="0" w:space="0" w:color="auto" w:frame="1"/>
          <w:lang w:eastAsia="ru-RU"/>
        </w:rPr>
        <w:t>штуцером</w:t>
      </w:r>
      <w:proofErr w:type="gramEnd"/>
      <w:r w:rsidRPr="008B1086">
        <w:rPr>
          <w:rFonts w:ascii="Times New Roman" w:eastAsia="Times New Roman" w:hAnsi="Times New Roman" w:cs="Times New Roman"/>
          <w:bdr w:val="none" w:sz="0" w:space="0" w:color="auto" w:frame="1"/>
          <w:lang w:eastAsia="ru-RU"/>
        </w:rPr>
        <w:t xml:space="preserve"> соединяющим шланг с огнетушителем.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5.6. Спортивная база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5.6.1. Администрация спортивной базы, наряду с организацией, проводящей соревнования, является ответственной за качественную подготовку спортивной базы и проведение соревнований.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5.6.2. Администрация спортивной базы должна обеспечить наилучшие условия для проведения соревнований и участия в них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lastRenderedPageBreak/>
        <w:t>а) количество и санитарное состояние раздевалок и душевых должно соответствовать установленным гигиеническим нормам;</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выделить и подготовить места для проведения предстартовых разминок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определить и оборудовать места сбора и предстартового контроля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г) места проведения соревнований должны полностью соответствовать требованиям Правил, оснащены необходимым комплектом спортивного инвентаря, оборудования и мебели;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д</w:t>
      </w:r>
      <w:proofErr w:type="spellEnd"/>
      <w:r w:rsidRPr="008B1086">
        <w:rPr>
          <w:rFonts w:ascii="Times New Roman" w:eastAsia="Times New Roman" w:hAnsi="Times New Roman" w:cs="Times New Roman"/>
          <w:bdr w:val="none" w:sz="0" w:space="0" w:color="auto" w:frame="1"/>
          <w:lang w:eastAsia="ru-RU"/>
        </w:rPr>
        <w:t>) на базе должны быть необходимые апробированные средства для проверки инвентаря и оборудования (весы, шаблоны и др.);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е) измерительные инструменты и аппаратура должны иметь паспорт и клеймо государственной контрольной организации об их поверки, допуске к работе, свидетельствующие о прохождении соответствующих тестов в установленные сроки;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ж) подписывает акт о готовности спортивной базы к соревнованиям, об обеспечении порядка и безопасности для спортсменов, судей, зрителей и других лиц, находящихся на спортивной базе во время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з</w:t>
      </w:r>
      <w:proofErr w:type="spellEnd"/>
      <w:r w:rsidRPr="008B1086">
        <w:rPr>
          <w:rFonts w:ascii="Times New Roman" w:eastAsia="Times New Roman" w:hAnsi="Times New Roman" w:cs="Times New Roman"/>
          <w:bdr w:val="none" w:sz="0" w:space="0" w:color="auto" w:frame="1"/>
          <w:lang w:eastAsia="ru-RU"/>
        </w:rPr>
        <w:t>) спортивная база должна быть оснащена необходимыми средствами для обеспечения информацией спортсменов, судей, зрителей, представителей, средств массовой информации (радиосеть, табло на местах соревнований, стационарное буквенно-цифровое табло, демонстрационные протоколы, указатели и пр.);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 xml:space="preserve">и) предоставляет в распоряжение организаторов и судейской коллегии необходимые помещения для работы: судейский сектор на трибуне, комнаты для судей, секретариата, проведения совещаний, группы награждения, комиссии по допуску спортсменов, главного судьи, пресс-центра, апелляционного жюри, множительной аппаратуры, </w:t>
      </w:r>
      <w:proofErr w:type="spellStart"/>
      <w:r w:rsidRPr="008B1086">
        <w:rPr>
          <w:rFonts w:ascii="Times New Roman" w:eastAsia="Times New Roman" w:hAnsi="Times New Roman" w:cs="Times New Roman"/>
          <w:bdr w:val="none" w:sz="0" w:space="0" w:color="auto" w:frame="1"/>
          <w:lang w:eastAsia="ru-RU"/>
        </w:rPr>
        <w:t>допинг-контроля</w:t>
      </w:r>
      <w:proofErr w:type="spellEnd"/>
      <w:r w:rsidRPr="008B1086">
        <w:rPr>
          <w:rFonts w:ascii="Times New Roman" w:eastAsia="Times New Roman" w:hAnsi="Times New Roman" w:cs="Times New Roman"/>
          <w:bdr w:val="none" w:sz="0" w:space="0" w:color="auto" w:frame="1"/>
          <w:lang w:eastAsia="ru-RU"/>
        </w:rPr>
        <w:t xml:space="preserve"> и т.д. с соответствующей мебелью, освещением, средствами связи, указателями помещений и пр.;</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предоставляет участникам и судейской коллегии укрытия от дождя и солнца</w:t>
      </w:r>
      <w:proofErr w:type="gramEnd"/>
      <w:r w:rsidRPr="008B1086">
        <w:rPr>
          <w:rFonts w:ascii="Times New Roman" w:eastAsia="Times New Roman" w:hAnsi="Times New Roman" w:cs="Times New Roman"/>
          <w:bdr w:val="none" w:sz="0" w:space="0" w:color="auto" w:frame="1"/>
          <w:lang w:eastAsia="ru-RU"/>
        </w:rPr>
        <w:t>;</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л) спортивная база должна иметь необходимые условия для медицинского обслуживания спортсменов и оказания медицинской помощи другим лицам, присутствующим на соревнованиях;</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м) обеспечивает условия для проведения </w:t>
      </w:r>
      <w:proofErr w:type="spellStart"/>
      <w:r w:rsidRPr="008B1086">
        <w:rPr>
          <w:rFonts w:ascii="Times New Roman" w:eastAsia="Times New Roman" w:hAnsi="Times New Roman" w:cs="Times New Roman"/>
          <w:bdr w:val="none" w:sz="0" w:space="0" w:color="auto" w:frame="1"/>
          <w:lang w:eastAsia="ru-RU"/>
        </w:rPr>
        <w:t>допинг-контроля</w:t>
      </w:r>
      <w:proofErr w:type="spellEnd"/>
      <w:r w:rsidRPr="008B1086">
        <w:rPr>
          <w:rFonts w:ascii="Times New Roman" w:eastAsia="Times New Roman" w:hAnsi="Times New Roman" w:cs="Times New Roman"/>
          <w:bdr w:val="none" w:sz="0" w:space="0" w:color="auto" w:frame="1"/>
          <w:lang w:eastAsia="ru-RU"/>
        </w:rPr>
        <w:t xml:space="preserve">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н</w:t>
      </w:r>
      <w:proofErr w:type="spellEnd"/>
      <w:r w:rsidRPr="008B1086">
        <w:rPr>
          <w:rFonts w:ascii="Times New Roman" w:eastAsia="Times New Roman" w:hAnsi="Times New Roman" w:cs="Times New Roman"/>
          <w:bdr w:val="none" w:sz="0" w:space="0" w:color="auto" w:frame="1"/>
          <w:lang w:eastAsia="ru-RU"/>
        </w:rPr>
        <w:t>) спортивная база должна иметь телефонную сеть, обеспечивающую связь мест подготовки и выступления спортсменов с секретариатом, пресс-центром и другими помещениями, задействованными для проведения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gramStart"/>
      <w:r w:rsidRPr="008B1086">
        <w:rPr>
          <w:rFonts w:ascii="Times New Roman" w:eastAsia="Times New Roman" w:hAnsi="Times New Roman" w:cs="Times New Roman"/>
          <w:bdr w:val="none" w:sz="0" w:space="0" w:color="auto" w:frame="1"/>
          <w:lang w:eastAsia="ru-RU"/>
        </w:rPr>
        <w:t>о) на спортивной базе должны быть созданы условия для показа хода соревнований средствами телевидения, обеспечения работы фотокорреспондентов;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п</w:t>
      </w:r>
      <w:proofErr w:type="spellEnd"/>
      <w:r w:rsidRPr="008B1086">
        <w:rPr>
          <w:rFonts w:ascii="Times New Roman" w:eastAsia="Times New Roman" w:hAnsi="Times New Roman" w:cs="Times New Roman"/>
          <w:bdr w:val="none" w:sz="0" w:space="0" w:color="auto" w:frame="1"/>
          <w:lang w:eastAsia="ru-RU"/>
        </w:rPr>
        <w:t>) перед началом и в дни соревнований спортивная база должна быть красочно оформлена флагами, знаменами, лозунгами, приветствиями и другой наглядной агитацией (в том числе разрешается размещение рекламы);</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roofErr w:type="spellStart"/>
      <w:r w:rsidRPr="008B1086">
        <w:rPr>
          <w:rFonts w:ascii="Times New Roman" w:eastAsia="Times New Roman" w:hAnsi="Times New Roman" w:cs="Times New Roman"/>
          <w:bdr w:val="none" w:sz="0" w:space="0" w:color="auto" w:frame="1"/>
          <w:lang w:eastAsia="ru-RU"/>
        </w:rPr>
        <w:t>р</w:t>
      </w:r>
      <w:proofErr w:type="spellEnd"/>
      <w:r w:rsidRPr="008B1086">
        <w:rPr>
          <w:rFonts w:ascii="Times New Roman" w:eastAsia="Times New Roman" w:hAnsi="Times New Roman" w:cs="Times New Roman"/>
          <w:bdr w:val="none" w:sz="0" w:space="0" w:color="auto" w:frame="1"/>
          <w:lang w:eastAsia="ru-RU"/>
        </w:rPr>
        <w:t>) обеспечивает проведение торжественных церемониалов необходимым оборудованием, аппаратурой и принадлежностями;</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с) несет ответственность за соблюдение мер безопасности и поддержание общественного порядка;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т) в дни соревнований организует работу буфетов для питания всех участников соревнований, представителей средств массовой информации и зрителей. </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6. РЕГИСТРАЦИЯ РЕКОРДОВ И ВЫСШИХ ДОСТИЖЕНИЙ </w:t>
      </w:r>
      <w:r w:rsidRPr="008B1086">
        <w:rPr>
          <w:rFonts w:ascii="Times New Roman" w:eastAsia="Times New Roman" w:hAnsi="Times New Roman" w:cs="Times New Roman"/>
          <w:b/>
          <w:bCs/>
          <w:lang w:eastAsia="ru-RU"/>
        </w:rPr>
        <w:t> </w:t>
      </w:r>
      <w:r w:rsidR="00F84AC4">
        <w:rPr>
          <w:rFonts w:ascii="Times New Roman" w:eastAsia="Times New Roman" w:hAnsi="Times New Roman" w:cs="Times New Roman"/>
          <w:b/>
          <w:bCs/>
          <w:bdr w:val="none" w:sz="0" w:space="0" w:color="auto" w:frame="1"/>
          <w:lang w:eastAsia="ru-RU"/>
        </w:rPr>
        <w:br/>
      </w:r>
      <w:r w:rsidRPr="008B1086">
        <w:rPr>
          <w:rFonts w:ascii="Times New Roman" w:eastAsia="Times New Roman" w:hAnsi="Times New Roman" w:cs="Times New Roman"/>
          <w:b/>
          <w:bCs/>
          <w:bdr w:val="none" w:sz="0" w:space="0" w:color="auto" w:frame="1"/>
          <w:lang w:eastAsia="ru-RU"/>
        </w:rPr>
        <w:br/>
        <w:t>6.1. Общие положения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6.1.1. Рекордом считается результат, превышающий существующий рекорд в той или иной спортивной дисциплине пожарно-спасательного (пожарно-прикладного) спорта, показанный на официальных международных соревнованиях при строгом соблюдении требований Правил и утвержденный Международной спортивной федерацией пожарных и спасателей.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6.1.2. В качестве рекорда регистрируется </w:t>
      </w:r>
      <w:proofErr w:type="gramStart"/>
      <w:r w:rsidRPr="008B1086">
        <w:rPr>
          <w:rFonts w:ascii="Times New Roman" w:eastAsia="Times New Roman" w:hAnsi="Times New Roman" w:cs="Times New Roman"/>
          <w:bdr w:val="none" w:sz="0" w:space="0" w:color="auto" w:frame="1"/>
          <w:lang w:eastAsia="ru-RU"/>
        </w:rPr>
        <w:t>абсолютно лучший</w:t>
      </w:r>
      <w:proofErr w:type="gramEnd"/>
      <w:r w:rsidRPr="008B1086">
        <w:rPr>
          <w:rFonts w:ascii="Times New Roman" w:eastAsia="Times New Roman" w:hAnsi="Times New Roman" w:cs="Times New Roman"/>
          <w:bdr w:val="none" w:sz="0" w:space="0" w:color="auto" w:frame="1"/>
          <w:lang w:eastAsia="ru-RU"/>
        </w:rPr>
        <w:t xml:space="preserve"> результат в данной спортивной дисциплине пожарно-спасательного (пожарно-прикладного) спорта.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6.1.3. Регистрация рекорда на открытом воздухе и в закрытых помещениях осуществляются раздельно.</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6.2. Порядок фиксации рекордного результата </w:t>
      </w:r>
      <w:r w:rsidRPr="008B1086">
        <w:rPr>
          <w:rFonts w:ascii="Times New Roman" w:eastAsia="Times New Roman" w:hAnsi="Times New Roman" w:cs="Times New Roman"/>
          <w:b/>
          <w:bCs/>
          <w:lang w:eastAsia="ru-RU"/>
        </w:rPr>
        <w:t> </w:t>
      </w:r>
    </w:p>
    <w:p w:rsidR="00F56E88" w:rsidRPr="008B1086" w:rsidRDefault="00F56E88" w:rsidP="00F56E88">
      <w:pPr>
        <w:spacing w:after="240"/>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6.2.1. Рекордом может быть признан результат, показанный как в предварительных соревнованиях, так и финалах, а также в квалификационных соревнованиях, перебежке, проводимых для определения личного места (если последние проводились с точным измерением результатов). При этом спортивная дисциплина, в которой показан этот результат, должна входить в программу Положения о данном соревновании.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В качестве рекорда разрешается регистрация результата, показанного на международных соревнованиях, посвященных памятным датам, праздникам и т. п., не предусмотренных заранее планом, но проведенных в строгом соответствии с требованиями Правил.</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При этом необходимо, чтобы извещение о таких соревнованиях и программе соревнований было </w:t>
      </w:r>
      <w:r w:rsidRPr="008B1086">
        <w:rPr>
          <w:rFonts w:ascii="Times New Roman" w:eastAsia="Times New Roman" w:hAnsi="Times New Roman" w:cs="Times New Roman"/>
          <w:bdr w:val="none" w:sz="0" w:space="0" w:color="auto" w:frame="1"/>
          <w:lang w:eastAsia="ru-RU"/>
        </w:rPr>
        <w:lastRenderedPageBreak/>
        <w:t>опубликовано не менее чем за 3 дня до его проведения, а соревнования по спортивной дисциплине, в которой показан рекордный результат, закончили не менее трех спортсменов.</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6.2.2. Рекорд международных соревнований фиксируется электронным устройством. Старт должен даваться выстрелом из стартового пистолета.</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6.2.3. Рекорды международных соревнований регистрируются только по автоматизированному хронометражу.</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6.2.4. Результаты в преодолении 100-метровой полосы с препятствиями (учитывается также в двоеборье), показанные при попутном ветре, средняя скорость которого в направлении бега </w:t>
      </w:r>
      <w:proofErr w:type="gramStart"/>
      <w:r w:rsidRPr="008B1086">
        <w:rPr>
          <w:rFonts w:ascii="Times New Roman" w:eastAsia="Times New Roman" w:hAnsi="Times New Roman" w:cs="Times New Roman"/>
          <w:bdr w:val="none" w:sz="0" w:space="0" w:color="auto" w:frame="1"/>
          <w:lang w:eastAsia="ru-RU"/>
        </w:rPr>
        <w:t>превышает 2 м/сек</w:t>
      </w:r>
      <w:proofErr w:type="gramEnd"/>
      <w:r w:rsidRPr="008B1086">
        <w:rPr>
          <w:rFonts w:ascii="Times New Roman" w:eastAsia="Times New Roman" w:hAnsi="Times New Roman" w:cs="Times New Roman"/>
          <w:bdr w:val="none" w:sz="0" w:space="0" w:color="auto" w:frame="1"/>
          <w:lang w:eastAsia="ru-RU"/>
        </w:rPr>
        <w:t>, не могут быть зафиксированы как рекорды. Показатели рекордного результата должны быть немедленно проверены главным судьей или его заместителем. Кроме того, проверке подлежат снаряды, с которыми был показан рекордный результат, а также пожарное оборудование.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6.2.5. Высшее достижение в двоеборье регистрируется только по результатам предварительных попыток в подъеме по штурмовой лестнице и преодолении 100-метровой полосы с препятствиями.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6.2.6. Мерительный инструмент (секундомеры, рулетки и иные устройства, применяемые для определения времени, расстояния или веса), которым регистрировался и проверялся рекорд, должен соответствовать требованиям стандартизации.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xml:space="preserve">6.2.7. </w:t>
      </w:r>
      <w:proofErr w:type="gramStart"/>
      <w:r w:rsidRPr="008B1086">
        <w:rPr>
          <w:rFonts w:ascii="Times New Roman" w:eastAsia="Times New Roman" w:hAnsi="Times New Roman" w:cs="Times New Roman"/>
          <w:bdr w:val="none" w:sz="0" w:space="0" w:color="auto" w:frame="1"/>
          <w:lang w:eastAsia="ru-RU"/>
        </w:rPr>
        <w:t>Рекорды Мира, Европы, Азии регистрируются, если соблюдены следующие условия: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данные соревнования внесены в План основных спортивных мероприятий Международной спортивной федерации пожарных и спасателей;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главная судейская коллегия утверждена Международной спортивной федерацией пожарных и спасателей;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в составе главной судейской коллегии присутствует судья-инспектор, назначенный Международной спортивной федерацией пожарных и спасателей и осуществляющий инспекцию данных соревнований;</w:t>
      </w:r>
      <w:proofErr w:type="gramEnd"/>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 соревнования проведены в соответствии с Правилами, предоставлены отчетные документы, акты на соответствие спортивного оборудования, время измерительной аппаратуры требуемым параметрам.</w:t>
      </w:r>
      <w:r w:rsidRPr="008B1086">
        <w:rPr>
          <w:rFonts w:ascii="Times New Roman" w:eastAsia="Times New Roman" w:hAnsi="Times New Roman" w:cs="Times New Roman"/>
          <w:lang w:eastAsia="ru-RU"/>
        </w:rPr>
        <w:t>  </w:t>
      </w:r>
    </w:p>
    <w:p w:rsidR="00F56E88" w:rsidRPr="008B1086" w:rsidRDefault="00F56E88" w:rsidP="00F56E88">
      <w:pPr>
        <w:ind w:left="426"/>
        <w:jc w:val="center"/>
        <w:rPr>
          <w:rFonts w:ascii="Times New Roman" w:eastAsia="Times New Roman" w:hAnsi="Times New Roman" w:cs="Times New Roman"/>
          <w:lang w:eastAsia="ru-RU"/>
        </w:rPr>
      </w:pPr>
      <w:r w:rsidRPr="008B1086">
        <w:rPr>
          <w:rFonts w:ascii="Times New Roman" w:eastAsia="Times New Roman" w:hAnsi="Times New Roman" w:cs="Times New Roman"/>
          <w:b/>
          <w:bCs/>
          <w:bdr w:val="none" w:sz="0" w:space="0" w:color="auto" w:frame="1"/>
          <w:lang w:eastAsia="ru-RU"/>
        </w:rPr>
        <w:t>6.3. Порядок оформления рекордов (высших достижений) </w:t>
      </w:r>
      <w:r w:rsidRPr="008B1086">
        <w:rPr>
          <w:rFonts w:ascii="Times New Roman" w:eastAsia="Times New Roman" w:hAnsi="Times New Roman" w:cs="Times New Roman"/>
          <w:b/>
          <w:bCs/>
          <w:lang w:eastAsia="ru-RU"/>
        </w:rPr>
        <w:t> </w:t>
      </w:r>
    </w:p>
    <w:p w:rsidR="00F56E88" w:rsidRPr="008B1086" w:rsidRDefault="00F56E88" w:rsidP="00F56E88">
      <w:pPr>
        <w:ind w:left="426"/>
        <w:rPr>
          <w:rFonts w:ascii="Times New Roman" w:eastAsia="Times New Roman" w:hAnsi="Times New Roman" w:cs="Times New Roman"/>
          <w:lang w:eastAsia="ru-RU"/>
        </w:rPr>
      </w:pP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6.3.1. Все регистрируемые рекорды утверждаются после проверки материалов судейской коллегией.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6.3.2. Для утверждения рекорда международных соревнований, в Международную спортивную федерацию пожарных и спасателей должен быть предоставлен специальный акт в 2-х экземплярах (на бланке, отпечатанном типографским способом, по форме, утвержденной Международной спортивной федерацией пожарных и спасателей).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Акт составляется на каждый результат, превышающий существующий рекорд, даже если этот рекорд был несколько раз улучшен или повторен в один день двумя и более спортсменами.</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К акту прилагается:</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а) подлинный (рабочий) протокол соревнований по данной спортивной дисциплине;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б) отпечатки фотофиниша, если использовалось времяизмерительное устройство.</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Указанные материалы должны быть направлены организацией, проводящей соревнования, в Международную спортивную федерацию пожарных и спасателей не позднее 10-ти дней со дня, когда был показан рекордный результат.</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Материалы о рекордном результате поступают в Международную спортивную федерацию пожарных и спасателей на проверку правильности их составления в соответствии с Правилами и утверждением конференцией.</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6.3.3. Если на одном и том же соревновании в один день в разных предварительных или финальных забегах два (и более) спортсмена покажут одинаковый рекордный результат, то все они считаются рекордсменами независимо от того, как распределяются между ними места. В таблице рекордов в этом случае фамилии рекордсменов перечисляются в алфавитном порядке.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6.3.4. Если одинаковые результаты (по показаниям секундомеров) будут иметь два (и более) спортсмена одного и того же забега, то все они считаются рекордсменами, а в таблице рекордов их фамилии перечисляются в порядке занятых ими мест в рекордном забеге.</w:t>
      </w:r>
      <w:r w:rsidRPr="008B1086">
        <w:rPr>
          <w:rFonts w:ascii="Times New Roman" w:eastAsia="Times New Roman" w:hAnsi="Times New Roman" w:cs="Times New Roman"/>
          <w:lang w:eastAsia="ru-RU"/>
        </w:rPr>
        <w:t>  </w:t>
      </w:r>
      <w:r w:rsidRPr="008B1086">
        <w:rPr>
          <w:rFonts w:ascii="Times New Roman" w:eastAsia="Times New Roman" w:hAnsi="Times New Roman" w:cs="Times New Roman"/>
          <w:lang w:eastAsia="ru-RU"/>
        </w:rPr>
        <w:br/>
      </w:r>
      <w:r w:rsidRPr="008B1086">
        <w:rPr>
          <w:rFonts w:ascii="Times New Roman" w:eastAsia="Times New Roman" w:hAnsi="Times New Roman" w:cs="Times New Roman"/>
          <w:bdr w:val="none" w:sz="0" w:space="0" w:color="auto" w:frame="1"/>
          <w:lang w:eastAsia="ru-RU"/>
        </w:rPr>
        <w:t>6.3.5. Если в течение одних календарных суток в разных городах будет показан несколькими спортсменами одинаковый рекордный результат в какой-либо спортивной дисциплине пожарно-спасательного (пожарно-прикладного) спорта, то рекордсменами считаются все спортсмены, показавшие этот результат. В этом случае в таблице рекордов фамилии рекордсменов перечисляются в порядке хронологии их достижений по астрономическому (абсолютному) времени.</w:t>
      </w:r>
      <w:r w:rsidRPr="008B1086">
        <w:rPr>
          <w:rFonts w:ascii="Times New Roman" w:eastAsia="Times New Roman" w:hAnsi="Times New Roman" w:cs="Times New Roman"/>
          <w:lang w:eastAsia="ru-RU"/>
        </w:rPr>
        <w:t> </w:t>
      </w:r>
    </w:p>
    <w:p w:rsidR="00C476EA" w:rsidRPr="008B1086" w:rsidRDefault="00C476EA">
      <w:pPr>
        <w:ind w:left="426"/>
        <w:rPr>
          <w:rFonts w:ascii="Times New Roman" w:hAnsi="Times New Roman" w:cs="Times New Roman"/>
        </w:rPr>
      </w:pPr>
    </w:p>
    <w:sectPr w:rsidR="00C476EA" w:rsidRPr="008B1086" w:rsidSect="00023917">
      <w:pgSz w:w="11906" w:h="16838" w:code="9"/>
      <w:pgMar w:top="567" w:right="567" w:bottom="567" w:left="56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F56E88"/>
    <w:rsid w:val="00003EBE"/>
    <w:rsid w:val="00023917"/>
    <w:rsid w:val="000C111A"/>
    <w:rsid w:val="00177CE0"/>
    <w:rsid w:val="00211E4A"/>
    <w:rsid w:val="002767C4"/>
    <w:rsid w:val="002C4998"/>
    <w:rsid w:val="0050079C"/>
    <w:rsid w:val="007E36ED"/>
    <w:rsid w:val="007F4B1D"/>
    <w:rsid w:val="008628F0"/>
    <w:rsid w:val="008B1086"/>
    <w:rsid w:val="00987DB6"/>
    <w:rsid w:val="009D1D8F"/>
    <w:rsid w:val="00AC533F"/>
    <w:rsid w:val="00B832BE"/>
    <w:rsid w:val="00B836F0"/>
    <w:rsid w:val="00C476EA"/>
    <w:rsid w:val="00D53D07"/>
    <w:rsid w:val="00D63B44"/>
    <w:rsid w:val="00D67BEA"/>
    <w:rsid w:val="00D701FA"/>
    <w:rsid w:val="00E26F6D"/>
    <w:rsid w:val="00E43175"/>
    <w:rsid w:val="00F07FED"/>
    <w:rsid w:val="00F56E88"/>
    <w:rsid w:val="00F63DC7"/>
    <w:rsid w:val="00F84AC4"/>
    <w:rsid w:val="00FB1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6EA"/>
  </w:style>
  <w:style w:type="paragraph" w:styleId="1">
    <w:name w:val="heading 1"/>
    <w:basedOn w:val="a"/>
    <w:link w:val="10"/>
    <w:uiPriority w:val="9"/>
    <w:qFormat/>
    <w:rsid w:val="00F56E8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E88"/>
    <w:rPr>
      <w:rFonts w:ascii="Times New Roman" w:eastAsia="Times New Roman" w:hAnsi="Times New Roman" w:cs="Times New Roman"/>
      <w:b/>
      <w:bCs/>
      <w:kern w:val="36"/>
      <w:sz w:val="48"/>
      <w:szCs w:val="48"/>
      <w:lang w:eastAsia="ru-RU"/>
    </w:rPr>
  </w:style>
  <w:style w:type="paragraph" w:styleId="a3">
    <w:name w:val="Title"/>
    <w:basedOn w:val="a"/>
    <w:link w:val="a4"/>
    <w:uiPriority w:val="99"/>
    <w:qFormat/>
    <w:rsid w:val="00F56E88"/>
    <w:pPr>
      <w:widowControl w:val="0"/>
      <w:ind w:left="160"/>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uiPriority w:val="99"/>
    <w:rsid w:val="00F56E88"/>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229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039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firesport.com/upload/iblock/313/3139534d779326adcd960dc2af24cd73.doc" TargetMode="External"/><Relationship Id="rId18" Type="http://schemas.openxmlformats.org/officeDocument/2006/relationships/hyperlink" Target="http://interfiresport.com/upload/iblock/633/63310324720573efc4d4cb1372c9fe7c.doc" TargetMode="External"/><Relationship Id="rId26" Type="http://schemas.openxmlformats.org/officeDocument/2006/relationships/hyperlink" Target="http://interfiresport.com/upload/iblock/b1a/b1a1cfbd95356f17af3368e1479f3691.ppt" TargetMode="External"/><Relationship Id="rId39" Type="http://schemas.openxmlformats.org/officeDocument/2006/relationships/hyperlink" Target="http://interfiresport.com/upload/iblock/6d5/6d5c28800c2b762e392a97aca65b0585.ppt" TargetMode="External"/><Relationship Id="rId3" Type="http://schemas.openxmlformats.org/officeDocument/2006/relationships/settings" Target="settings.xml"/><Relationship Id="rId21" Type="http://schemas.openxmlformats.org/officeDocument/2006/relationships/hyperlink" Target="http://interfiresport.com/upload/iblock/9a2/9a281f385061a9a300a44fcf3c77796a.doc" TargetMode="External"/><Relationship Id="rId34" Type="http://schemas.openxmlformats.org/officeDocument/2006/relationships/hyperlink" Target="http://interfiresport.com/upload/iblock/d04/d04748f109511469f9d333c8716a7ae0.docx" TargetMode="External"/><Relationship Id="rId42" Type="http://schemas.openxmlformats.org/officeDocument/2006/relationships/hyperlink" Target="http://interfiresport.com/upload/iblock/05e/05e8367c85c70ef2e4bbfbef3743538e.ppt" TargetMode="External"/><Relationship Id="rId47" Type="http://schemas.openxmlformats.org/officeDocument/2006/relationships/hyperlink" Target="http://interfiresport.com/upload/iblock/b1a/b1a1cfbd95356f17af3368e1479f3691.ppt" TargetMode="External"/><Relationship Id="rId7" Type="http://schemas.openxmlformats.org/officeDocument/2006/relationships/hyperlink" Target="http://interfiresport.com/upload/iblock/cb0/cb0fb2b4d139e7a4ff4c73f0c2d656c5.docx" TargetMode="External"/><Relationship Id="rId12" Type="http://schemas.openxmlformats.org/officeDocument/2006/relationships/hyperlink" Target="http://interfiresport.com/ru/about/docs/pravila-sorevnovaniy/" TargetMode="External"/><Relationship Id="rId17" Type="http://schemas.openxmlformats.org/officeDocument/2006/relationships/hyperlink" Target="http://interfiresport.com/upload/iblock/171/171744cd0f819f97f52151d02ed760de.doc" TargetMode="External"/><Relationship Id="rId25" Type="http://schemas.openxmlformats.org/officeDocument/2006/relationships/hyperlink" Target="http://interfiresport.com/upload/iblock/120/120a22e8744aaf73d5872808b03ad9b6.ppt" TargetMode="External"/><Relationship Id="rId33" Type="http://schemas.openxmlformats.org/officeDocument/2006/relationships/hyperlink" Target="http://interfiresport.com/upload/iblock/183/18378b44d58d6c96938083acb17161ef.ppt" TargetMode="External"/><Relationship Id="rId38" Type="http://schemas.openxmlformats.org/officeDocument/2006/relationships/hyperlink" Target="http://interfiresport.com/upload/iblock/a95/a950ddbcafcf91a19bfb71db56866a1f.ppt" TargetMode="External"/><Relationship Id="rId46" Type="http://schemas.openxmlformats.org/officeDocument/2006/relationships/hyperlink" Target="http://interfiresport.com/upload/iblock/05e/05e8367c85c70ef2e4bbfbef3743538e.ppt" TargetMode="External"/><Relationship Id="rId2" Type="http://schemas.openxmlformats.org/officeDocument/2006/relationships/styles" Target="styles.xml"/><Relationship Id="rId16" Type="http://schemas.openxmlformats.org/officeDocument/2006/relationships/hyperlink" Target="http://interfiresport.com/upload/iblock/baa/baa7e35840803b19b0bded63bee45626.doc" TargetMode="External"/><Relationship Id="rId20" Type="http://schemas.openxmlformats.org/officeDocument/2006/relationships/hyperlink" Target="http://interfiresport.com/upload/iblock/a87/a87a77db908d03c811d77b63ef9b3bf7.doc" TargetMode="External"/><Relationship Id="rId29" Type="http://schemas.openxmlformats.org/officeDocument/2006/relationships/hyperlink" Target="http://interfiresport.com/upload/iblock/de8/de8e624ba8a21d77df9537031483990a.docx" TargetMode="External"/><Relationship Id="rId41" Type="http://schemas.openxmlformats.org/officeDocument/2006/relationships/hyperlink" Target="http://interfiresport.com/upload/iblock/9a6/9a6c19595fd1e19bdf99cd9b72fb76c8.ppt" TargetMode="External"/><Relationship Id="rId1" Type="http://schemas.openxmlformats.org/officeDocument/2006/relationships/customXml" Target="../customXml/item1.xml"/><Relationship Id="rId6" Type="http://schemas.openxmlformats.org/officeDocument/2006/relationships/hyperlink" Target="http://interfiresport.com/upload/iblock/6d9/6d9d36bf2997f6f73d396b625c9f8844.docx" TargetMode="External"/><Relationship Id="rId11" Type="http://schemas.openxmlformats.org/officeDocument/2006/relationships/hyperlink" Target="http://interfiresport.com/upload/iblock/694/694874233b948f699ef0b79dbfb29bbf.doc" TargetMode="External"/><Relationship Id="rId24" Type="http://schemas.openxmlformats.org/officeDocument/2006/relationships/hyperlink" Target="http://interfiresport.com/upload/iblock/341/341a309ac7478e5d900c92dcbb306170.ppt" TargetMode="External"/><Relationship Id="rId32" Type="http://schemas.openxmlformats.org/officeDocument/2006/relationships/hyperlink" Target="http://interfiresport.com/upload/iblock/630/630504ef25d010492a0db50dd6c4a296.docx" TargetMode="External"/><Relationship Id="rId37" Type="http://schemas.openxmlformats.org/officeDocument/2006/relationships/hyperlink" Target="http://interfiresport.com/upload/iblock/948/948ff6cd1ff14f00e42f63c0236adf9d.ppt" TargetMode="External"/><Relationship Id="rId40" Type="http://schemas.openxmlformats.org/officeDocument/2006/relationships/hyperlink" Target="http://interfiresport.com/upload/iblock/293/29308435464049f9c210a067458287d0.ppt" TargetMode="External"/><Relationship Id="rId45" Type="http://schemas.openxmlformats.org/officeDocument/2006/relationships/hyperlink" Target="http://interfiresport.com/upload/iblock/9a6/9a6c19595fd1e19bdf99cd9b72fb76c8.ppt" TargetMode="External"/><Relationship Id="rId5" Type="http://schemas.openxmlformats.org/officeDocument/2006/relationships/hyperlink" Target="http://interfiresport.com/upload/iblock/d1a/d1a4c031ca8b6df39285aa18d35ab66e.doc" TargetMode="External"/><Relationship Id="rId15" Type="http://schemas.openxmlformats.org/officeDocument/2006/relationships/hyperlink" Target="http://interfiresport.com/upload/iblock/66e/66eea03a679e5b8cbf2e5329498b7fba.doc" TargetMode="External"/><Relationship Id="rId23" Type="http://schemas.openxmlformats.org/officeDocument/2006/relationships/hyperlink" Target="http://interfiresport.com/upload/iblock/471/471f24e708d90ccf39100a8ffec7a110.docx" TargetMode="External"/><Relationship Id="rId28" Type="http://schemas.openxmlformats.org/officeDocument/2006/relationships/hyperlink" Target="http://interfiresport.com/upload/iblock/de8/de8e624ba8a21d77df9537031483990a.docx" TargetMode="External"/><Relationship Id="rId36" Type="http://schemas.openxmlformats.org/officeDocument/2006/relationships/hyperlink" Target="http://interfiresport.com/upload/iblock/992/99224451d778a0d7bbc93cfbfca2bf3d.ppt" TargetMode="External"/><Relationship Id="rId49" Type="http://schemas.openxmlformats.org/officeDocument/2006/relationships/theme" Target="theme/theme1.xml"/><Relationship Id="rId10" Type="http://schemas.openxmlformats.org/officeDocument/2006/relationships/hyperlink" Target="http://interfiresport.com/upload/iblock/e34/e34865bf9d4b05d47b4011c2ed1a9f4b.doc" TargetMode="External"/><Relationship Id="rId19" Type="http://schemas.openxmlformats.org/officeDocument/2006/relationships/hyperlink" Target="http://interfiresport.com/upload/iblock/18e/18eb6c57a12f8728e01b69abb1f2b58f.doc" TargetMode="External"/><Relationship Id="rId31" Type="http://schemas.openxmlformats.org/officeDocument/2006/relationships/hyperlink" Target="http://interfiresport.com/upload/iblock/97c/97c76c56097389fc5b8de2e22f35a60f.ppt" TargetMode="External"/><Relationship Id="rId44" Type="http://schemas.openxmlformats.org/officeDocument/2006/relationships/hyperlink" Target="http://interfiresport.com/upload/iblock/bc1/bc146c1f9c25b01d6a89c29aa73bba18.ppt" TargetMode="External"/><Relationship Id="rId4" Type="http://schemas.openxmlformats.org/officeDocument/2006/relationships/webSettings" Target="webSettings.xml"/><Relationship Id="rId9" Type="http://schemas.openxmlformats.org/officeDocument/2006/relationships/hyperlink" Target="http://interfiresport.com/upload/iblock/e34/e34865bf9d4b05d47b4011c2ed1a9f4b.doc" TargetMode="External"/><Relationship Id="rId14" Type="http://schemas.openxmlformats.org/officeDocument/2006/relationships/hyperlink" Target="http://interfiresport.com/upload/iblock/171/171744cd0f819f97f52151d02ed760de.doc" TargetMode="External"/><Relationship Id="rId22" Type="http://schemas.openxmlformats.org/officeDocument/2006/relationships/hyperlink" Target="http://interfiresport.com/upload/iblock/d53/d5307e544495ccbd3c302c951b142be5.docx" TargetMode="External"/><Relationship Id="rId27" Type="http://schemas.openxmlformats.org/officeDocument/2006/relationships/hyperlink" Target="http://interfiresport.com/upload/iblock/6d5/6d5c28800c2b762e392a97aca65b0585.ppt" TargetMode="External"/><Relationship Id="rId30" Type="http://schemas.openxmlformats.org/officeDocument/2006/relationships/hyperlink" Target="http://interfiresport.com/upload/iblock/de8/de8e624ba8a21d77df9537031483990a.docx" TargetMode="External"/><Relationship Id="rId35" Type="http://schemas.openxmlformats.org/officeDocument/2006/relationships/hyperlink" Target="http://interfiresport.com/upload/iblock/731/7310d3690d562f647b7b10971cae4b68.ppt" TargetMode="External"/><Relationship Id="rId43" Type="http://schemas.openxmlformats.org/officeDocument/2006/relationships/hyperlink" Target="http://interfiresport.com/upload/iblock/120/120a22e8744aaf73d5872808b03ad9b6.ppt" TargetMode="External"/><Relationship Id="rId48" Type="http://schemas.openxmlformats.org/officeDocument/2006/relationships/fontTable" Target="fontTable.xml"/><Relationship Id="rId8" Type="http://schemas.openxmlformats.org/officeDocument/2006/relationships/hyperlink" Target="http://interfiresport.com/upload/iblock/22e/22ea5fbe0a0b60b684ade7564e4c529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9A39-50B8-4BC7-9809-722CAA3F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14601</Words>
  <Characters>83231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dc:creator>
  <cp:keywords/>
  <dc:description/>
  <cp:lastModifiedBy>SPT-1</cp:lastModifiedBy>
  <cp:revision>7</cp:revision>
  <cp:lastPrinted>2015-05-17T09:10:00Z</cp:lastPrinted>
  <dcterms:created xsi:type="dcterms:W3CDTF">2015-05-17T08:49:00Z</dcterms:created>
  <dcterms:modified xsi:type="dcterms:W3CDTF">2015-05-21T22:13:00Z</dcterms:modified>
</cp:coreProperties>
</file>